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0A" w:rsidRPr="0009527A" w:rsidRDefault="00A1420A" w:rsidP="00A1420A">
      <w:pPr>
        <w:jc w:val="center"/>
        <w:rPr>
          <w:rFonts w:ascii="Arial" w:hAnsi="Arial" w:cs="Arial"/>
          <w:b/>
          <w:sz w:val="28"/>
          <w:szCs w:val="28"/>
        </w:rPr>
      </w:pPr>
      <w:r w:rsidRPr="0009527A">
        <w:rPr>
          <w:rFonts w:ascii="Arial" w:hAnsi="Arial" w:cs="Arial"/>
          <w:b/>
          <w:sz w:val="28"/>
          <w:szCs w:val="28"/>
        </w:rPr>
        <w:t>SPRAWOZDANIE Z OSIĄGNIĘĆ REPREZENTANÓW WOJEWÓDZTWA MAŁOPOLSKIEGO NA MIS</w:t>
      </w:r>
      <w:r>
        <w:rPr>
          <w:rFonts w:ascii="Arial" w:hAnsi="Arial" w:cs="Arial"/>
          <w:b/>
          <w:sz w:val="28"/>
          <w:szCs w:val="28"/>
        </w:rPr>
        <w:t>TR</w:t>
      </w:r>
      <w:r w:rsidR="0028466A">
        <w:rPr>
          <w:rFonts w:ascii="Arial" w:hAnsi="Arial" w:cs="Arial"/>
          <w:b/>
          <w:sz w:val="28"/>
          <w:szCs w:val="28"/>
        </w:rPr>
        <w:t>ZOSTWACH POLSKI</w:t>
      </w:r>
      <w:r>
        <w:rPr>
          <w:rFonts w:ascii="Arial" w:hAnsi="Arial" w:cs="Arial"/>
          <w:b/>
          <w:sz w:val="28"/>
          <w:szCs w:val="28"/>
        </w:rPr>
        <w:t xml:space="preserve"> W ROKU </w:t>
      </w:r>
      <w:r w:rsidRPr="0009527A">
        <w:rPr>
          <w:rFonts w:ascii="Arial" w:hAnsi="Arial" w:cs="Arial"/>
          <w:b/>
          <w:sz w:val="28"/>
          <w:szCs w:val="28"/>
        </w:rPr>
        <w:t>2013</w:t>
      </w:r>
    </w:p>
    <w:p w:rsidR="00A1420A" w:rsidRDefault="00A1420A">
      <w:pPr>
        <w:rPr>
          <w:rFonts w:ascii="Arial" w:hAnsi="Arial" w:cs="Arial"/>
          <w:sz w:val="28"/>
          <w:szCs w:val="28"/>
        </w:rPr>
      </w:pPr>
    </w:p>
    <w:p w:rsidR="002B75F6" w:rsidRDefault="00A1420A" w:rsidP="00A1420A">
      <w:pPr>
        <w:jc w:val="both"/>
        <w:rPr>
          <w:rFonts w:ascii="Arial" w:hAnsi="Arial" w:cs="Arial"/>
          <w:sz w:val="28"/>
          <w:szCs w:val="28"/>
        </w:rPr>
      </w:pPr>
      <w:r w:rsidRPr="00A1420A">
        <w:rPr>
          <w:rFonts w:ascii="Arial" w:hAnsi="Arial" w:cs="Arial"/>
          <w:sz w:val="28"/>
          <w:szCs w:val="28"/>
        </w:rPr>
        <w:t>W letnich Mistrzostwach Polski</w:t>
      </w:r>
      <w:r>
        <w:rPr>
          <w:rFonts w:ascii="Arial" w:hAnsi="Arial" w:cs="Arial"/>
          <w:sz w:val="28"/>
          <w:szCs w:val="28"/>
        </w:rPr>
        <w:t xml:space="preserve"> w roku 2013 reprezentanci województwa małopolskiego zdobyli 95 medali w tym: 26 złotych, 28 srebrnych i 41brązowych. W finałach A tych mistrzostw 216 razy startowali nasi zawodnicy, 175 razy w finałach B. W Mistrzostwach Polski na pływalni 50m. startowało w sumie 175 zawodników z 12 klubów.</w:t>
      </w:r>
    </w:p>
    <w:p w:rsidR="00A1420A" w:rsidRDefault="00A1420A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Poniższe tabele przedstawiają rozkład zdobytych medali, finałów przez poszczególne kluby w określonych kategoriach wiekowych.</w:t>
      </w:r>
    </w:p>
    <w:tbl>
      <w:tblPr>
        <w:tblW w:w="189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47"/>
        <w:gridCol w:w="2940"/>
        <w:gridCol w:w="820"/>
        <w:gridCol w:w="941"/>
        <w:gridCol w:w="1034"/>
        <w:gridCol w:w="840"/>
        <w:gridCol w:w="800"/>
        <w:gridCol w:w="820"/>
        <w:gridCol w:w="834"/>
      </w:tblGrid>
      <w:tr w:rsidR="00A1420A" w:rsidRPr="00A1420A" w:rsidTr="00206E66">
        <w:trPr>
          <w:trHeight w:val="315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6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96"/>
              <w:gridCol w:w="2956"/>
              <w:gridCol w:w="836"/>
              <w:gridCol w:w="941"/>
              <w:gridCol w:w="1034"/>
              <w:gridCol w:w="856"/>
              <w:gridCol w:w="816"/>
              <w:gridCol w:w="836"/>
              <w:gridCol w:w="836"/>
            </w:tblGrid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MP Sen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złoty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srebrny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brązowy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suma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FA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FB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zawod</w:t>
                  </w:r>
                  <w:proofErr w:type="spellEnd"/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AZS AGH Kraków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MKS Jordan Kraków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UKP Unia Oświęcim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BOSiR</w:t>
                  </w:r>
                  <w:proofErr w:type="spellEnd"/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Brzesko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Limanowa-swim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Aquarius</w:t>
                  </w:r>
                  <w:proofErr w:type="spellEnd"/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Myślenice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UKS SMS Galicja Kraków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Karol Wadowice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SUMA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6E66" w:rsidRDefault="00206E66" w:rsidP="00A14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191250" cy="2914650"/>
                  <wp:effectExtent l="0" t="0" r="19050" b="19050"/>
                  <wp:docPr id="1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206E66" w:rsidRDefault="00206E66" w:rsidP="00A14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66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96"/>
              <w:gridCol w:w="2956"/>
              <w:gridCol w:w="836"/>
              <w:gridCol w:w="941"/>
              <w:gridCol w:w="1034"/>
              <w:gridCol w:w="856"/>
              <w:gridCol w:w="816"/>
              <w:gridCol w:w="836"/>
              <w:gridCol w:w="836"/>
            </w:tblGrid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MP Młodzież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złoty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srebrny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brązowy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suma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FA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FB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zawod</w:t>
                  </w:r>
                  <w:proofErr w:type="spellEnd"/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AZS AGH Kraków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MKS Jordan Kraków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UKP Unia Oświęcim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  <w:tr w:rsidR="00206E66" w:rsidRPr="00206E66" w:rsidTr="00206E66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SUMA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6E66" w:rsidRPr="00206E66" w:rsidRDefault="00206E66" w:rsidP="00206E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6E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</w:tr>
          </w:tbl>
          <w:p w:rsidR="00206E66" w:rsidRPr="00A1420A" w:rsidRDefault="00206E66" w:rsidP="00A14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20A" w:rsidRPr="00A1420A" w:rsidRDefault="00A1420A" w:rsidP="00A14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0A" w:rsidRPr="00A1420A" w:rsidRDefault="00A1420A" w:rsidP="00A14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14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złoty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0A" w:rsidRPr="00A1420A" w:rsidRDefault="00A1420A" w:rsidP="00A14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14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srebrny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0A" w:rsidRPr="00A1420A" w:rsidRDefault="00A1420A" w:rsidP="00A14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14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brązowy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0A" w:rsidRPr="00A1420A" w:rsidRDefault="00A1420A" w:rsidP="00A14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14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0A" w:rsidRPr="00A1420A" w:rsidRDefault="00A1420A" w:rsidP="00A14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14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0A" w:rsidRPr="00A1420A" w:rsidRDefault="00A1420A" w:rsidP="00A14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14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FB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0A" w:rsidRPr="00A1420A" w:rsidRDefault="00A1420A" w:rsidP="00A14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142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zawod</w:t>
            </w:r>
            <w:proofErr w:type="spellEnd"/>
          </w:p>
        </w:tc>
      </w:tr>
    </w:tbl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</w:p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305550" cy="2828925"/>
            <wp:effectExtent l="0" t="0" r="1905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6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96"/>
        <w:gridCol w:w="2956"/>
        <w:gridCol w:w="836"/>
        <w:gridCol w:w="941"/>
        <w:gridCol w:w="1034"/>
        <w:gridCol w:w="856"/>
        <w:gridCol w:w="816"/>
        <w:gridCol w:w="836"/>
        <w:gridCol w:w="836"/>
      </w:tblGrid>
      <w:tr w:rsidR="00206E66" w:rsidRPr="00206E66" w:rsidTr="00206E6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Ogólnopol</w:t>
            </w:r>
            <w:proofErr w:type="spellEnd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 Olimp. </w:t>
            </w: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Młodz</w:t>
            </w:r>
            <w:proofErr w:type="spellEnd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E66" w:rsidRPr="00206E66" w:rsidTr="00206E6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złoty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srebrny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brązowy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zawod</w:t>
            </w:r>
            <w:proofErr w:type="spellEnd"/>
          </w:p>
        </w:tc>
      </w:tr>
      <w:tr w:rsidR="00206E66" w:rsidRPr="00206E66" w:rsidTr="00206E66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UKP Unia Oświęcim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206E66" w:rsidRPr="00206E66" w:rsidTr="00206E6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MKS Jordan 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06E66" w:rsidRPr="00206E66" w:rsidTr="00206E6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BOSiR</w:t>
            </w:r>
            <w:proofErr w:type="spellEnd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Brzesko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06E66" w:rsidRPr="00206E66" w:rsidTr="00206E6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KS Korona 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06E66" w:rsidRPr="00206E66" w:rsidTr="00206E6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Karol Wadowice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06E66" w:rsidRPr="00206E66" w:rsidTr="00206E6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Fala Niepołomice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06E66" w:rsidRPr="00206E66" w:rsidTr="00206E6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</w:tbl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</w:p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29350" cy="27432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6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80"/>
        <w:gridCol w:w="2956"/>
        <w:gridCol w:w="836"/>
        <w:gridCol w:w="941"/>
        <w:gridCol w:w="1034"/>
        <w:gridCol w:w="856"/>
        <w:gridCol w:w="816"/>
        <w:gridCol w:w="836"/>
        <w:gridCol w:w="836"/>
      </w:tblGrid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Mistrz Polski 16lat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złoty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srebrny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brązowy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zawod</w:t>
            </w:r>
            <w:proofErr w:type="spellEnd"/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MKS Jordan Kraków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Limanowa-swim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UKP Unia Oświęcim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Aquarius</w:t>
            </w:r>
            <w:proofErr w:type="spellEnd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Myślenice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KS Korona 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</w:tbl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</w:p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10300" cy="2714625"/>
            <wp:effectExtent l="0" t="0" r="1905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6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80"/>
        <w:gridCol w:w="2956"/>
        <w:gridCol w:w="836"/>
        <w:gridCol w:w="941"/>
        <w:gridCol w:w="1034"/>
        <w:gridCol w:w="856"/>
        <w:gridCol w:w="816"/>
        <w:gridCol w:w="836"/>
        <w:gridCol w:w="836"/>
      </w:tblGrid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Mistrz. Pol. 15lat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złoty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srebrny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brązowy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zawod</w:t>
            </w:r>
            <w:proofErr w:type="spellEnd"/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UKP Unia Oświęcim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UKS SMS Galicja 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KS Korona 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Fala Niepołomice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BOSiR</w:t>
            </w:r>
            <w:proofErr w:type="spellEnd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Brzesko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Kmita Zabierzów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</w:tbl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</w:p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10300" cy="27432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89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56"/>
        <w:gridCol w:w="836"/>
        <w:gridCol w:w="941"/>
        <w:gridCol w:w="1034"/>
        <w:gridCol w:w="856"/>
        <w:gridCol w:w="816"/>
        <w:gridCol w:w="836"/>
        <w:gridCol w:w="836"/>
      </w:tblGrid>
      <w:tr w:rsidR="00206E66" w:rsidRPr="00206E66" w:rsidTr="00206E66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Mistrz Polski 14lat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6E66" w:rsidRPr="00206E66" w:rsidTr="00206E66">
        <w:trPr>
          <w:trHeight w:val="3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złoty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srebrny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brązowy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zawod</w:t>
            </w:r>
            <w:proofErr w:type="spellEnd"/>
          </w:p>
        </w:tc>
      </w:tr>
      <w:tr w:rsidR="00206E66" w:rsidRPr="00206E66" w:rsidTr="00206E66">
        <w:trPr>
          <w:trHeight w:val="31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UKP Unia Oświęcim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206E66" w:rsidRPr="00206E66" w:rsidTr="00206E66">
        <w:trPr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UKS SMS Galicja 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206E66" w:rsidRPr="00206E66" w:rsidTr="00206E66">
        <w:trPr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Fala Niepołomice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06E66" w:rsidRPr="00206E66" w:rsidTr="00206E66">
        <w:trPr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Kmita Zabierzów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06E66" w:rsidRPr="00206E66" w:rsidTr="00206E66">
        <w:trPr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Skawina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06E66" w:rsidRPr="00206E66" w:rsidTr="00206E66">
        <w:trPr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</w:tbl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</w:p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91200" cy="27432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79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80"/>
        <w:gridCol w:w="2956"/>
        <w:gridCol w:w="836"/>
        <w:gridCol w:w="941"/>
        <w:gridCol w:w="1034"/>
        <w:gridCol w:w="856"/>
        <w:gridCol w:w="816"/>
        <w:gridCol w:w="836"/>
        <w:gridCol w:w="836"/>
      </w:tblGrid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złoty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srebrny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brązowy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zawod</w:t>
            </w:r>
            <w:proofErr w:type="spellEnd"/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UKP Unia Oświęcim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MKS Jordan 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AZS AGH 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Limanowa-swim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BOSiR</w:t>
            </w:r>
            <w:proofErr w:type="spellEnd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Brzesko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KS Korona 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UKS SMS Galicja Kraków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Aquarius</w:t>
            </w:r>
            <w:proofErr w:type="spellEnd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Myślenice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Fala Niepołomice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Karol Wadowice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Kmita Zabierzów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Skawina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06E66" w:rsidRPr="00206E66" w:rsidTr="00206E6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66" w:rsidRPr="00206E66" w:rsidRDefault="00206E66" w:rsidP="00206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175</w:t>
            </w:r>
          </w:p>
        </w:tc>
      </w:tr>
    </w:tbl>
    <w:p w:rsidR="00206E66" w:rsidRDefault="00206E66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86475" cy="4629150"/>
            <wp:effectExtent l="0" t="0" r="9525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420A" w:rsidRDefault="00627A7D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stosunku do Mistrzostw Polski na pływalni 25m., nasz</w:t>
      </w:r>
      <w:r w:rsidR="00206E66">
        <w:rPr>
          <w:rFonts w:ascii="Arial" w:hAnsi="Arial" w:cs="Arial"/>
          <w:sz w:val="28"/>
          <w:szCs w:val="28"/>
        </w:rPr>
        <w:t xml:space="preserve"> Okręg na pływalni 50m. zdobył o</w:t>
      </w:r>
      <w:r w:rsidR="00CD4884">
        <w:rPr>
          <w:rFonts w:ascii="Arial" w:hAnsi="Arial" w:cs="Arial"/>
          <w:sz w:val="28"/>
          <w:szCs w:val="28"/>
        </w:rPr>
        <w:t xml:space="preserve"> 38 medali</w:t>
      </w:r>
      <w:r>
        <w:rPr>
          <w:rFonts w:ascii="Arial" w:hAnsi="Arial" w:cs="Arial"/>
          <w:sz w:val="28"/>
          <w:szCs w:val="28"/>
        </w:rPr>
        <w:t xml:space="preserve"> mniej</w:t>
      </w:r>
      <w:r w:rsidR="00206E66">
        <w:rPr>
          <w:rFonts w:ascii="Arial" w:hAnsi="Arial" w:cs="Arial"/>
          <w:sz w:val="28"/>
          <w:szCs w:val="28"/>
        </w:rPr>
        <w:t>,</w:t>
      </w:r>
      <w:r w:rsidR="00CD4884">
        <w:rPr>
          <w:rFonts w:ascii="Arial" w:hAnsi="Arial" w:cs="Arial"/>
          <w:sz w:val="28"/>
          <w:szCs w:val="28"/>
        </w:rPr>
        <w:t xml:space="preserve"> w tym o 12 mniej medali złotych, 18 medali srebrnych i 8 medali brązowych. Nasi zawodnicy startowali o 116 razy mniej w finałach A, o 62 razy</w:t>
      </w:r>
      <w:r>
        <w:rPr>
          <w:rFonts w:ascii="Arial" w:hAnsi="Arial" w:cs="Arial"/>
          <w:sz w:val="28"/>
          <w:szCs w:val="28"/>
        </w:rPr>
        <w:t xml:space="preserve"> mniej w finałach B oraz liczba startujących </w:t>
      </w:r>
      <w:r w:rsidR="00CD4884">
        <w:rPr>
          <w:rFonts w:ascii="Arial" w:hAnsi="Arial" w:cs="Arial"/>
          <w:sz w:val="28"/>
          <w:szCs w:val="28"/>
        </w:rPr>
        <w:t>zawodników zmniejszyła się z 261 do 175 (-86</w:t>
      </w:r>
      <w:r>
        <w:rPr>
          <w:rFonts w:ascii="Arial" w:hAnsi="Arial" w:cs="Arial"/>
          <w:sz w:val="28"/>
          <w:szCs w:val="28"/>
        </w:rPr>
        <w:t xml:space="preserve">). Wynikiem zmniejszonej ilości uczestników zapewne jest, zakończenie kariery wraz z końcem roku szkolnego oraz prawdopodobnie problemy finansowe klubów (utrzymanie zawodnika na zgrupowaniu na pływalni 50m.)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0"/>
        <w:gridCol w:w="960"/>
        <w:gridCol w:w="960"/>
        <w:gridCol w:w="1048"/>
        <w:gridCol w:w="960"/>
        <w:gridCol w:w="960"/>
        <w:gridCol w:w="960"/>
        <w:gridCol w:w="960"/>
      </w:tblGrid>
      <w:tr w:rsidR="00094F70" w:rsidRPr="00094F70" w:rsidTr="00094F70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złote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srebne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brązowe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il. </w:t>
            </w:r>
            <w:proofErr w:type="spellStart"/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zawod</w:t>
            </w:r>
            <w:proofErr w:type="spellEnd"/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94F70" w:rsidRPr="00094F70" w:rsidTr="00094F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Zimowe Mistrz.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261</w:t>
            </w:r>
          </w:p>
        </w:tc>
      </w:tr>
      <w:tr w:rsidR="00094F70" w:rsidRPr="00094F70" w:rsidTr="00094F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Letnie Mistrz. 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70" w:rsidRPr="00094F70" w:rsidRDefault="00094F70" w:rsidP="00094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175</w:t>
            </w:r>
          </w:p>
        </w:tc>
      </w:tr>
    </w:tbl>
    <w:p w:rsidR="000178D7" w:rsidRDefault="000178D7" w:rsidP="00A1420A">
      <w:pPr>
        <w:jc w:val="both"/>
        <w:rPr>
          <w:rFonts w:ascii="Arial" w:hAnsi="Arial" w:cs="Arial"/>
          <w:sz w:val="28"/>
          <w:szCs w:val="28"/>
        </w:rPr>
      </w:pPr>
    </w:p>
    <w:p w:rsidR="00094F70" w:rsidRDefault="00094F70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81675" cy="2743200"/>
            <wp:effectExtent l="0" t="0" r="9525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7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76"/>
        <w:gridCol w:w="976"/>
        <w:gridCol w:w="976"/>
        <w:gridCol w:w="1034"/>
        <w:gridCol w:w="976"/>
        <w:gridCol w:w="976"/>
        <w:gridCol w:w="976"/>
        <w:gridCol w:w="976"/>
      </w:tblGrid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69C">
              <w:rPr>
                <w:rFonts w:ascii="Calibri" w:eastAsia="Times New Roman" w:hAnsi="Calibri" w:cs="Calibri"/>
                <w:color w:val="000000"/>
                <w:lang w:eastAsia="pl-PL"/>
              </w:rPr>
              <w:t>suma za rok 2013 ZMP i LMP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76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złoty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srebrny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brązowy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FB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il. </w:t>
            </w:r>
            <w:proofErr w:type="spellStart"/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</w:t>
            </w:r>
            <w:proofErr w:type="spellEnd"/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AZS AGH Kraków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BOSiR</w:t>
            </w:r>
            <w:proofErr w:type="spellEnd"/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Brzesko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Skawina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Jasień Sucha Beskidzka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KS Fala Niepołomice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KS Korona Kraków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KS TS Wisła Kraków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Limanowa-swim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MKS Jordan Kraków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MSP </w:t>
            </w:r>
            <w:proofErr w:type="spellStart"/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Aquarius</w:t>
            </w:r>
            <w:proofErr w:type="spellEnd"/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Myślenice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PUKS Karol Wadowice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STP Nowy Sącz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TS Pływak Bochnia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UKP Kmita Zabierzów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UKP Unia Oświęcim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183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UKS SMS Galicja Kraków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02769C" w:rsidRPr="0002769C" w:rsidTr="0002769C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9C" w:rsidRPr="0002769C" w:rsidRDefault="0002769C" w:rsidP="00027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276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436</w:t>
            </w:r>
          </w:p>
        </w:tc>
      </w:tr>
    </w:tbl>
    <w:p w:rsidR="0002769C" w:rsidRDefault="0002769C" w:rsidP="00A1420A">
      <w:pPr>
        <w:jc w:val="both"/>
        <w:rPr>
          <w:rFonts w:ascii="Arial" w:hAnsi="Arial" w:cs="Arial"/>
          <w:sz w:val="28"/>
          <w:szCs w:val="28"/>
        </w:rPr>
      </w:pPr>
    </w:p>
    <w:p w:rsidR="0002769C" w:rsidRDefault="0002769C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00775" cy="3676650"/>
            <wp:effectExtent l="0" t="0" r="9525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769C" w:rsidRDefault="0002769C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Procentowy udział klubów w zdobytych złotych medalach</w:t>
      </w:r>
    </w:p>
    <w:p w:rsidR="0002769C" w:rsidRDefault="0002769C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00775" cy="401955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769C" w:rsidRDefault="0002769C" w:rsidP="0002769C">
      <w:pPr>
        <w:jc w:val="both"/>
        <w:rPr>
          <w:rFonts w:ascii="Arial" w:hAnsi="Arial" w:cs="Arial"/>
          <w:sz w:val="28"/>
          <w:szCs w:val="28"/>
        </w:rPr>
      </w:pPr>
    </w:p>
    <w:p w:rsidR="0002769C" w:rsidRDefault="0002769C" w:rsidP="0002769C">
      <w:pPr>
        <w:jc w:val="both"/>
        <w:rPr>
          <w:rFonts w:ascii="Arial" w:hAnsi="Arial" w:cs="Arial"/>
          <w:sz w:val="28"/>
          <w:szCs w:val="28"/>
        </w:rPr>
      </w:pPr>
    </w:p>
    <w:p w:rsidR="0002769C" w:rsidRDefault="0002769C" w:rsidP="0002769C">
      <w:pPr>
        <w:jc w:val="both"/>
        <w:rPr>
          <w:rFonts w:ascii="Arial" w:hAnsi="Arial" w:cs="Arial"/>
          <w:sz w:val="28"/>
          <w:szCs w:val="28"/>
        </w:rPr>
      </w:pPr>
    </w:p>
    <w:p w:rsidR="0002769C" w:rsidRDefault="0002769C" w:rsidP="0002769C">
      <w:pPr>
        <w:jc w:val="both"/>
        <w:rPr>
          <w:rFonts w:ascii="Arial" w:hAnsi="Arial" w:cs="Arial"/>
          <w:sz w:val="28"/>
          <w:szCs w:val="28"/>
        </w:rPr>
      </w:pPr>
    </w:p>
    <w:p w:rsidR="0002769C" w:rsidRPr="0002769C" w:rsidRDefault="0002769C" w:rsidP="0002769C">
      <w:pPr>
        <w:jc w:val="both"/>
        <w:rPr>
          <w:rFonts w:ascii="Arial" w:hAnsi="Arial" w:cs="Arial"/>
          <w:sz w:val="24"/>
          <w:szCs w:val="24"/>
        </w:rPr>
      </w:pPr>
      <w:r w:rsidRPr="0002769C">
        <w:rPr>
          <w:rFonts w:ascii="Arial" w:hAnsi="Arial" w:cs="Arial"/>
          <w:sz w:val="24"/>
          <w:szCs w:val="24"/>
        </w:rPr>
        <w:lastRenderedPageBreak/>
        <w:t>Procentowy udział klubów w zdobytych medalach w roku 2013 przez MOZP</w:t>
      </w:r>
    </w:p>
    <w:p w:rsidR="0002769C" w:rsidRDefault="0002769C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00750" cy="321945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769C" w:rsidRPr="0002769C" w:rsidRDefault="0002769C" w:rsidP="0002769C">
      <w:pPr>
        <w:jc w:val="both"/>
        <w:rPr>
          <w:rFonts w:ascii="Arial" w:hAnsi="Arial" w:cs="Arial"/>
          <w:sz w:val="24"/>
          <w:szCs w:val="24"/>
        </w:rPr>
      </w:pPr>
      <w:r w:rsidRPr="0002769C">
        <w:rPr>
          <w:rFonts w:ascii="Arial" w:hAnsi="Arial" w:cs="Arial"/>
          <w:sz w:val="24"/>
          <w:szCs w:val="24"/>
        </w:rPr>
        <w:t xml:space="preserve">Procentowy udział </w:t>
      </w:r>
      <w:r w:rsidR="00A31517">
        <w:rPr>
          <w:rFonts w:ascii="Arial" w:hAnsi="Arial" w:cs="Arial"/>
          <w:sz w:val="24"/>
          <w:szCs w:val="24"/>
        </w:rPr>
        <w:t>zawodników poszczególnych klubów</w:t>
      </w:r>
      <w:r w:rsidRPr="0002769C">
        <w:rPr>
          <w:rFonts w:ascii="Arial" w:hAnsi="Arial" w:cs="Arial"/>
          <w:sz w:val="24"/>
          <w:szCs w:val="24"/>
        </w:rPr>
        <w:t xml:space="preserve"> w </w:t>
      </w:r>
      <w:r w:rsidR="00A31517">
        <w:rPr>
          <w:rFonts w:ascii="Arial" w:hAnsi="Arial" w:cs="Arial"/>
          <w:sz w:val="24"/>
          <w:szCs w:val="24"/>
        </w:rPr>
        <w:t xml:space="preserve">startach w finałach A Mistrzostw Polski </w:t>
      </w:r>
    </w:p>
    <w:p w:rsidR="0002769C" w:rsidRDefault="00A31517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43575" cy="5191125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31517" w:rsidRDefault="00A31517" w:rsidP="00A1420A">
      <w:pPr>
        <w:jc w:val="both"/>
        <w:rPr>
          <w:rFonts w:ascii="Arial" w:hAnsi="Arial" w:cs="Arial"/>
          <w:sz w:val="28"/>
          <w:szCs w:val="28"/>
        </w:rPr>
      </w:pPr>
    </w:p>
    <w:p w:rsidR="00A31517" w:rsidRDefault="00A31517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Procentowy ilość zawodników startujących w Mistrzostwach Polski z poszczególnych klubów małopolski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A31517" w:rsidRDefault="00A31517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38825" cy="440055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1517" w:rsidRDefault="00A31517" w:rsidP="00A1420A">
      <w:pPr>
        <w:jc w:val="both"/>
        <w:rPr>
          <w:rFonts w:ascii="Arial" w:hAnsi="Arial" w:cs="Arial"/>
          <w:sz w:val="28"/>
          <w:szCs w:val="28"/>
        </w:rPr>
      </w:pPr>
    </w:p>
    <w:p w:rsidR="000178D7" w:rsidRDefault="00CD4884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201</w:t>
      </w:r>
      <w:r w:rsidR="000178D7">
        <w:rPr>
          <w:rFonts w:ascii="Arial" w:hAnsi="Arial" w:cs="Arial"/>
          <w:sz w:val="28"/>
          <w:szCs w:val="28"/>
        </w:rPr>
        <w:t xml:space="preserve">3 roku zostały zorganizowane zgrupowania przygotowawcze do Letnich Mistrzostw Polski przy współudziale środków przekazanych przez Małopolski Związek Stowarzyszeń Kultury Fizycznej. Były to 2 zgrupowania </w:t>
      </w:r>
      <w:r w:rsidR="00761A73">
        <w:rPr>
          <w:rFonts w:ascii="Arial" w:hAnsi="Arial" w:cs="Arial"/>
          <w:sz w:val="28"/>
          <w:szCs w:val="28"/>
        </w:rPr>
        <w:t>szkoleniowe dla młodzieżowców, 4</w:t>
      </w:r>
      <w:r w:rsidR="000178D7">
        <w:rPr>
          <w:rFonts w:ascii="Arial" w:hAnsi="Arial" w:cs="Arial"/>
          <w:sz w:val="28"/>
          <w:szCs w:val="28"/>
        </w:rPr>
        <w:t xml:space="preserve"> zgrupowania szkoleniowe dla juniorów i juniorów młodszych oraz zgrupowanie szkoleniowe dla młodzików 13-letnich. Przy pomocy finansowej Polskiego Związku Pływackiego zorganizowano 1 zgrupowanie dla młodzików 12-letnik (Sportowe Wakacje) oraz 2 zgrupowania s</w:t>
      </w:r>
      <w:r>
        <w:rPr>
          <w:rFonts w:ascii="Arial" w:hAnsi="Arial" w:cs="Arial"/>
          <w:sz w:val="28"/>
          <w:szCs w:val="28"/>
        </w:rPr>
        <w:t>zkoleniowe dla „Kadry B”.</w:t>
      </w:r>
    </w:p>
    <w:p w:rsidR="00A31517" w:rsidRDefault="00A31517" w:rsidP="00A1420A">
      <w:pPr>
        <w:jc w:val="both"/>
        <w:rPr>
          <w:rFonts w:ascii="Arial" w:hAnsi="Arial" w:cs="Arial"/>
          <w:sz w:val="28"/>
          <w:szCs w:val="28"/>
        </w:rPr>
      </w:pPr>
    </w:p>
    <w:p w:rsidR="00A31517" w:rsidRDefault="006056D4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Należy jeszcze nadmienić o osiągnięciach najmłodszych pływaków naszego województwa czyli zawodników kategorii młodzika 12 i 13 lat oraz kategorii dzieci 10 i 11 lat, którzy startowali w Drużynowych Międzywojewódzkich Mistrzostwach oraz Wieloboju.</w:t>
      </w:r>
    </w:p>
    <w:p w:rsidR="00913776" w:rsidRDefault="00913776" w:rsidP="009137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kategorii młodzików 13-letn</w:t>
      </w:r>
      <w:r w:rsidR="009A7D87">
        <w:rPr>
          <w:rFonts w:ascii="Arial" w:hAnsi="Arial" w:cs="Arial"/>
          <w:sz w:val="28"/>
          <w:szCs w:val="28"/>
        </w:rPr>
        <w:t>ich, zostało sklasyfikowanych 6</w:t>
      </w:r>
      <w:r>
        <w:rPr>
          <w:rFonts w:ascii="Arial" w:hAnsi="Arial" w:cs="Arial"/>
          <w:sz w:val="28"/>
          <w:szCs w:val="28"/>
        </w:rPr>
        <w:t xml:space="preserve"> klubów. W pierwszej 20-klubów w Polsce zostały sklasyfikowane: UKS SMS Kraków na miejscu 8 i UKS Ósemka Oświęcim na miejscu 17. Oprócz tych </w:t>
      </w:r>
      <w:r>
        <w:rPr>
          <w:rFonts w:ascii="Arial" w:hAnsi="Arial" w:cs="Arial"/>
          <w:sz w:val="28"/>
          <w:szCs w:val="28"/>
        </w:rPr>
        <w:lastRenderedPageBreak/>
        <w:t>klubów zostały jeszcze sklasyfikowanych następujące kluby z małopolski: KS Korona Kraków (64), MKS Jordan Kraków (74), KS Kmita Zabierzów (126) oraz TS Wisła Kraków (128).</w:t>
      </w:r>
    </w:p>
    <w:p w:rsidR="006056D4" w:rsidRDefault="00913776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kategorii młodzików 12</w:t>
      </w:r>
      <w:r w:rsidR="006056D4">
        <w:rPr>
          <w:rFonts w:ascii="Arial" w:hAnsi="Arial" w:cs="Arial"/>
          <w:sz w:val="28"/>
          <w:szCs w:val="28"/>
        </w:rPr>
        <w:t>-letn</w:t>
      </w:r>
      <w:r>
        <w:rPr>
          <w:rFonts w:ascii="Arial" w:hAnsi="Arial" w:cs="Arial"/>
          <w:sz w:val="28"/>
          <w:szCs w:val="28"/>
        </w:rPr>
        <w:t>ich, zostało sklasyfikowanych 10</w:t>
      </w:r>
      <w:r w:rsidR="006056D4">
        <w:rPr>
          <w:rFonts w:ascii="Arial" w:hAnsi="Arial" w:cs="Arial"/>
          <w:sz w:val="28"/>
          <w:szCs w:val="28"/>
        </w:rPr>
        <w:t xml:space="preserve"> klubów. Najwyżej bo na 3 miejscu został sklasyfikowany UKS SMS Galicja Kraków</w:t>
      </w:r>
      <w:r>
        <w:rPr>
          <w:rFonts w:ascii="Arial" w:hAnsi="Arial" w:cs="Arial"/>
          <w:sz w:val="28"/>
          <w:szCs w:val="28"/>
        </w:rPr>
        <w:t>, na 20 miejscu UKS Ósemka Oświę</w:t>
      </w:r>
      <w:r w:rsidR="006056D4">
        <w:rPr>
          <w:rFonts w:ascii="Arial" w:hAnsi="Arial" w:cs="Arial"/>
          <w:sz w:val="28"/>
          <w:szCs w:val="28"/>
        </w:rPr>
        <w:t xml:space="preserve">cim, a na 21 miejscu MKS Jordan Kraków. Oprócz wymienionych klubów w klasyfikacji klubów znalazły się jeszcze: </w:t>
      </w:r>
      <w:r>
        <w:rPr>
          <w:rFonts w:ascii="Arial" w:hAnsi="Arial" w:cs="Arial"/>
          <w:sz w:val="28"/>
          <w:szCs w:val="28"/>
        </w:rPr>
        <w:t xml:space="preserve">KS Korona Kraków (67), UKS SP8 Chrzanów (131), KS Kmita Zabierzów (156), STP Nowy Sącz (160), UKS Sokół Mościce (168), </w:t>
      </w:r>
      <w:proofErr w:type="spellStart"/>
      <w:r>
        <w:rPr>
          <w:rFonts w:ascii="Arial" w:hAnsi="Arial" w:cs="Arial"/>
          <w:sz w:val="28"/>
          <w:szCs w:val="28"/>
        </w:rPr>
        <w:t>Siemacha</w:t>
      </w:r>
      <w:proofErr w:type="spellEnd"/>
      <w:r>
        <w:rPr>
          <w:rFonts w:ascii="Arial" w:hAnsi="Arial" w:cs="Arial"/>
          <w:sz w:val="28"/>
          <w:szCs w:val="28"/>
        </w:rPr>
        <w:t xml:space="preserve"> ASP Kraków (176), </w:t>
      </w:r>
      <w:proofErr w:type="spellStart"/>
      <w:r>
        <w:rPr>
          <w:rFonts w:ascii="Arial" w:hAnsi="Arial" w:cs="Arial"/>
          <w:sz w:val="28"/>
          <w:szCs w:val="28"/>
        </w:rPr>
        <w:t>CKiS</w:t>
      </w:r>
      <w:proofErr w:type="spellEnd"/>
      <w:r>
        <w:rPr>
          <w:rFonts w:ascii="Arial" w:hAnsi="Arial" w:cs="Arial"/>
          <w:sz w:val="28"/>
          <w:szCs w:val="28"/>
        </w:rPr>
        <w:t xml:space="preserve"> Skawina (187).</w:t>
      </w:r>
    </w:p>
    <w:p w:rsidR="009A7D87" w:rsidRDefault="009A7D87" w:rsidP="00A1420A">
      <w:pPr>
        <w:jc w:val="both"/>
        <w:rPr>
          <w:rFonts w:ascii="Arial" w:hAnsi="Arial" w:cs="Arial"/>
          <w:sz w:val="28"/>
          <w:szCs w:val="28"/>
        </w:rPr>
      </w:pPr>
    </w:p>
    <w:p w:rsidR="00A31517" w:rsidRDefault="009A7D87" w:rsidP="009A7D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kategorii dzieci 11-letnich, zostało sklasyfikowanych 16 klubów.</w:t>
      </w:r>
    </w:p>
    <w:p w:rsidR="009A7D87" w:rsidRDefault="009A7D87" w:rsidP="009A7D87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oto miejsca zajęte przez kluby małopolski w rywalizacji ogólnopolskiej: UKS SMS Galicja Kraków (32), Ósemka Oświęcim (43), MKS Jordan Kraków (56), STP Nowy Sącz (74), </w:t>
      </w:r>
      <w:proofErr w:type="spellStart"/>
      <w:r>
        <w:rPr>
          <w:rFonts w:ascii="Arial" w:hAnsi="Arial" w:cs="Arial"/>
          <w:sz w:val="28"/>
          <w:szCs w:val="28"/>
        </w:rPr>
        <w:t>Siemacha</w:t>
      </w:r>
      <w:proofErr w:type="spellEnd"/>
      <w:r>
        <w:rPr>
          <w:rFonts w:ascii="Arial" w:hAnsi="Arial" w:cs="Arial"/>
          <w:sz w:val="28"/>
          <w:szCs w:val="28"/>
        </w:rPr>
        <w:t xml:space="preserve"> ASP Kraków (79), Kmita Zabierzów (98), UKS SP8 Chrzanów (114), Omega Olkusz (131), </w:t>
      </w:r>
      <w:proofErr w:type="spellStart"/>
      <w:r>
        <w:rPr>
          <w:rFonts w:ascii="Arial" w:hAnsi="Arial" w:cs="Arial"/>
          <w:sz w:val="28"/>
          <w:szCs w:val="28"/>
        </w:rPr>
        <w:t>Aquarius</w:t>
      </w:r>
      <w:proofErr w:type="spellEnd"/>
      <w:r>
        <w:rPr>
          <w:rFonts w:ascii="Arial" w:hAnsi="Arial" w:cs="Arial"/>
          <w:sz w:val="28"/>
          <w:szCs w:val="28"/>
        </w:rPr>
        <w:t xml:space="preserve"> Myślenice (132), Sokół Mościce (141), Pływak Bochnia (144), KS Korona Kraków (148), Piątka Kraków (152), Wisła Kraków (157), Glosator Kraków (185) oraz </w:t>
      </w:r>
      <w:proofErr w:type="spellStart"/>
      <w:r>
        <w:rPr>
          <w:rFonts w:ascii="Arial" w:hAnsi="Arial" w:cs="Arial"/>
          <w:sz w:val="28"/>
          <w:szCs w:val="28"/>
        </w:rPr>
        <w:t>CKiS</w:t>
      </w:r>
      <w:proofErr w:type="spellEnd"/>
      <w:r>
        <w:rPr>
          <w:rFonts w:ascii="Arial" w:hAnsi="Arial" w:cs="Arial"/>
          <w:sz w:val="28"/>
          <w:szCs w:val="28"/>
        </w:rPr>
        <w:t xml:space="preserve"> Skawina (186).</w:t>
      </w:r>
    </w:p>
    <w:p w:rsidR="00A31517" w:rsidRDefault="00A31517" w:rsidP="00A1420A">
      <w:pPr>
        <w:jc w:val="both"/>
        <w:rPr>
          <w:rFonts w:ascii="Arial" w:hAnsi="Arial" w:cs="Arial"/>
          <w:sz w:val="28"/>
          <w:szCs w:val="28"/>
        </w:rPr>
      </w:pPr>
    </w:p>
    <w:p w:rsidR="009A7D87" w:rsidRDefault="009A7D87" w:rsidP="009A7D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kategorii dzieci 10-letn</w:t>
      </w:r>
      <w:r w:rsidR="00051E8F">
        <w:rPr>
          <w:rFonts w:ascii="Arial" w:hAnsi="Arial" w:cs="Arial"/>
          <w:sz w:val="28"/>
          <w:szCs w:val="28"/>
        </w:rPr>
        <w:t>ich, zostało sklasyfikowanych 12</w:t>
      </w:r>
      <w:r>
        <w:rPr>
          <w:rFonts w:ascii="Arial" w:hAnsi="Arial" w:cs="Arial"/>
          <w:sz w:val="28"/>
          <w:szCs w:val="28"/>
        </w:rPr>
        <w:t xml:space="preserve"> klubów.</w:t>
      </w:r>
    </w:p>
    <w:p w:rsidR="009A7D87" w:rsidRDefault="009A7D87" w:rsidP="009A7D87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oto miejsca zajęte przez kluby małopolski w rywalizacji ogólnopolskiej: </w:t>
      </w:r>
      <w:r w:rsidR="00831666">
        <w:rPr>
          <w:rFonts w:ascii="Arial" w:hAnsi="Arial" w:cs="Arial"/>
          <w:sz w:val="28"/>
          <w:szCs w:val="28"/>
        </w:rPr>
        <w:t xml:space="preserve">Piątka Kraków (35), Ósemka Oświęcim (38), </w:t>
      </w:r>
      <w:proofErr w:type="spellStart"/>
      <w:r w:rsidR="00831666">
        <w:rPr>
          <w:rFonts w:ascii="Arial" w:hAnsi="Arial" w:cs="Arial"/>
          <w:sz w:val="28"/>
          <w:szCs w:val="28"/>
        </w:rPr>
        <w:t>Siemacha</w:t>
      </w:r>
      <w:proofErr w:type="spellEnd"/>
      <w:r w:rsidR="00831666">
        <w:rPr>
          <w:rFonts w:ascii="Arial" w:hAnsi="Arial" w:cs="Arial"/>
          <w:sz w:val="28"/>
          <w:szCs w:val="28"/>
        </w:rPr>
        <w:t xml:space="preserve"> ASP Kraków (63), KS Korona Kraków (90), UKS SP8 Chrzanów (93), Kmita Zabierzów (107), MKS Jordan Kraków (123), UKS SMS Galicja Kraków (145), STP Nowy Sącz (153), </w:t>
      </w:r>
      <w:proofErr w:type="spellStart"/>
      <w:r w:rsidR="00831666">
        <w:rPr>
          <w:rFonts w:ascii="Arial" w:hAnsi="Arial" w:cs="Arial"/>
          <w:sz w:val="28"/>
          <w:szCs w:val="28"/>
        </w:rPr>
        <w:t>Aquarius</w:t>
      </w:r>
      <w:proofErr w:type="spellEnd"/>
      <w:r w:rsidR="00831666">
        <w:rPr>
          <w:rFonts w:ascii="Arial" w:hAnsi="Arial" w:cs="Arial"/>
          <w:sz w:val="28"/>
          <w:szCs w:val="28"/>
        </w:rPr>
        <w:t xml:space="preserve"> Myślenice (154), Pływak Bochnia (166) oraz </w:t>
      </w:r>
      <w:proofErr w:type="spellStart"/>
      <w:r w:rsidR="00831666">
        <w:rPr>
          <w:rFonts w:ascii="Arial" w:hAnsi="Arial" w:cs="Arial"/>
          <w:sz w:val="28"/>
          <w:szCs w:val="28"/>
        </w:rPr>
        <w:t>CKiS</w:t>
      </w:r>
      <w:proofErr w:type="spellEnd"/>
      <w:r w:rsidR="00831666">
        <w:rPr>
          <w:rFonts w:ascii="Arial" w:hAnsi="Arial" w:cs="Arial"/>
          <w:sz w:val="28"/>
          <w:szCs w:val="28"/>
        </w:rPr>
        <w:t xml:space="preserve"> Skawina (172).</w:t>
      </w:r>
    </w:p>
    <w:p w:rsidR="00831666" w:rsidRDefault="00831666" w:rsidP="00A1420A">
      <w:pPr>
        <w:jc w:val="both"/>
        <w:rPr>
          <w:rFonts w:ascii="Arial" w:hAnsi="Arial" w:cs="Arial"/>
          <w:sz w:val="28"/>
          <w:szCs w:val="28"/>
        </w:rPr>
      </w:pPr>
    </w:p>
    <w:p w:rsidR="000178D7" w:rsidRDefault="000178D7" w:rsidP="00A1420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Poniższa tabelka przedstawia miejsca, terminy i trenerów odpowiedzialnych za poszczególne zgrupowania:</w:t>
      </w:r>
    </w:p>
    <w:tbl>
      <w:tblPr>
        <w:tblStyle w:val="Tabela-Siatka"/>
        <w:tblW w:w="0" w:type="auto"/>
        <w:tblLook w:val="04A0"/>
      </w:tblPr>
      <w:tblGrid>
        <w:gridCol w:w="606"/>
        <w:gridCol w:w="2037"/>
        <w:gridCol w:w="1689"/>
        <w:gridCol w:w="1794"/>
        <w:gridCol w:w="3160"/>
      </w:tblGrid>
      <w:tr w:rsidR="000178D7" w:rsidTr="000178D7">
        <w:tc>
          <w:tcPr>
            <w:tcW w:w="53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985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kategoria</w:t>
            </w:r>
          </w:p>
        </w:tc>
        <w:tc>
          <w:tcPr>
            <w:tcW w:w="1701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miejsce</w:t>
            </w:r>
          </w:p>
        </w:tc>
        <w:tc>
          <w:tcPr>
            <w:tcW w:w="184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  <w:tc>
          <w:tcPr>
            <w:tcW w:w="3224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Trener odpowiedzialny</w:t>
            </w:r>
          </w:p>
        </w:tc>
      </w:tr>
      <w:tr w:rsidR="000178D7" w:rsidTr="000178D7">
        <w:tc>
          <w:tcPr>
            <w:tcW w:w="53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Kadra B</w:t>
            </w:r>
          </w:p>
        </w:tc>
        <w:tc>
          <w:tcPr>
            <w:tcW w:w="1701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Oświęcim</w:t>
            </w:r>
          </w:p>
        </w:tc>
        <w:tc>
          <w:tcPr>
            <w:tcW w:w="184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28.04-5.05</w:t>
            </w:r>
          </w:p>
        </w:tc>
        <w:tc>
          <w:tcPr>
            <w:tcW w:w="3224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Jadwiga Zieleńska-Starzec</w:t>
            </w:r>
          </w:p>
        </w:tc>
      </w:tr>
      <w:tr w:rsidR="000178D7" w:rsidTr="000178D7">
        <w:tc>
          <w:tcPr>
            <w:tcW w:w="53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Kadra B</w:t>
            </w:r>
          </w:p>
        </w:tc>
        <w:tc>
          <w:tcPr>
            <w:tcW w:w="1701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Oświęcim</w:t>
            </w:r>
          </w:p>
        </w:tc>
        <w:tc>
          <w:tcPr>
            <w:tcW w:w="184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25.06-05.07</w:t>
            </w:r>
          </w:p>
        </w:tc>
        <w:tc>
          <w:tcPr>
            <w:tcW w:w="3224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Jadwiga Zieleńska-Starzec</w:t>
            </w:r>
          </w:p>
        </w:tc>
      </w:tr>
      <w:tr w:rsidR="000178D7" w:rsidTr="000178D7">
        <w:tc>
          <w:tcPr>
            <w:tcW w:w="53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Młodzik 12lat</w:t>
            </w:r>
          </w:p>
        </w:tc>
        <w:tc>
          <w:tcPr>
            <w:tcW w:w="1701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14-29.08</w:t>
            </w:r>
          </w:p>
        </w:tc>
        <w:tc>
          <w:tcPr>
            <w:tcW w:w="3224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Marcin Skorupa</w:t>
            </w:r>
          </w:p>
        </w:tc>
      </w:tr>
      <w:tr w:rsidR="000178D7" w:rsidTr="000178D7">
        <w:tc>
          <w:tcPr>
            <w:tcW w:w="53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Młodzik 13lat</w:t>
            </w:r>
          </w:p>
        </w:tc>
        <w:tc>
          <w:tcPr>
            <w:tcW w:w="1701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Zakopane</w:t>
            </w:r>
          </w:p>
        </w:tc>
        <w:tc>
          <w:tcPr>
            <w:tcW w:w="184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14-29.08</w:t>
            </w:r>
          </w:p>
        </w:tc>
        <w:tc>
          <w:tcPr>
            <w:tcW w:w="3224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Benedykt Twardosz</w:t>
            </w:r>
          </w:p>
        </w:tc>
      </w:tr>
      <w:tr w:rsidR="000178D7" w:rsidTr="000178D7">
        <w:tc>
          <w:tcPr>
            <w:tcW w:w="53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Jun. mł. 15lat</w:t>
            </w:r>
          </w:p>
        </w:tc>
        <w:tc>
          <w:tcPr>
            <w:tcW w:w="1701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Dębica</w:t>
            </w:r>
          </w:p>
        </w:tc>
        <w:tc>
          <w:tcPr>
            <w:tcW w:w="184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7-17.08</w:t>
            </w:r>
          </w:p>
        </w:tc>
        <w:tc>
          <w:tcPr>
            <w:tcW w:w="3224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Jerzy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Pieszczyński</w:t>
            </w:r>
            <w:proofErr w:type="spellEnd"/>
          </w:p>
        </w:tc>
      </w:tr>
      <w:tr w:rsidR="000178D7" w:rsidTr="000178D7">
        <w:tc>
          <w:tcPr>
            <w:tcW w:w="53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Jun.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16lat</w:t>
            </w:r>
          </w:p>
        </w:tc>
        <w:tc>
          <w:tcPr>
            <w:tcW w:w="1701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Dębica</w:t>
            </w:r>
          </w:p>
        </w:tc>
        <w:tc>
          <w:tcPr>
            <w:tcW w:w="184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1-17.08</w:t>
            </w:r>
          </w:p>
        </w:tc>
        <w:tc>
          <w:tcPr>
            <w:tcW w:w="3224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Benedykt Twardosz</w:t>
            </w:r>
          </w:p>
        </w:tc>
      </w:tr>
      <w:tr w:rsidR="000178D7" w:rsidTr="000178D7">
        <w:tc>
          <w:tcPr>
            <w:tcW w:w="53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Jun. 17/18lat</w:t>
            </w:r>
          </w:p>
        </w:tc>
        <w:tc>
          <w:tcPr>
            <w:tcW w:w="1701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Dębica</w:t>
            </w:r>
          </w:p>
        </w:tc>
        <w:tc>
          <w:tcPr>
            <w:tcW w:w="184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1-17.08</w:t>
            </w:r>
          </w:p>
        </w:tc>
        <w:tc>
          <w:tcPr>
            <w:tcW w:w="3224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Aleksandra Solarz</w:t>
            </w:r>
          </w:p>
        </w:tc>
      </w:tr>
      <w:tr w:rsidR="000178D7" w:rsidTr="000178D7">
        <w:tc>
          <w:tcPr>
            <w:tcW w:w="533" w:type="dxa"/>
          </w:tcPr>
          <w:p w:rsidR="000178D7" w:rsidRDefault="000178D7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0178D7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Jun. 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Jun.mł</w:t>
            </w:r>
            <w:proofErr w:type="spellEnd"/>
          </w:p>
        </w:tc>
        <w:tc>
          <w:tcPr>
            <w:tcW w:w="1701" w:type="dxa"/>
          </w:tcPr>
          <w:p w:rsidR="000178D7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Oświęcim</w:t>
            </w:r>
          </w:p>
        </w:tc>
        <w:tc>
          <w:tcPr>
            <w:tcW w:w="1843" w:type="dxa"/>
          </w:tcPr>
          <w:p w:rsidR="000178D7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1-17.08</w:t>
            </w:r>
          </w:p>
        </w:tc>
        <w:tc>
          <w:tcPr>
            <w:tcW w:w="3224" w:type="dxa"/>
          </w:tcPr>
          <w:p w:rsidR="000178D7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Jadwiga Zieleńska-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Starzec</w:t>
            </w:r>
          </w:p>
        </w:tc>
      </w:tr>
      <w:tr w:rsidR="000D1B1C" w:rsidTr="000178D7">
        <w:tc>
          <w:tcPr>
            <w:tcW w:w="533" w:type="dxa"/>
          </w:tcPr>
          <w:p w:rsidR="000D1B1C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5" w:type="dxa"/>
          </w:tcPr>
          <w:p w:rsidR="000D1B1C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młodzieżowiec</w:t>
            </w:r>
          </w:p>
        </w:tc>
        <w:tc>
          <w:tcPr>
            <w:tcW w:w="1701" w:type="dxa"/>
          </w:tcPr>
          <w:p w:rsidR="000D1B1C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Oświęcim</w:t>
            </w:r>
          </w:p>
        </w:tc>
        <w:tc>
          <w:tcPr>
            <w:tcW w:w="1843" w:type="dxa"/>
          </w:tcPr>
          <w:p w:rsidR="000D1B1C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26.04-5.05</w:t>
            </w:r>
          </w:p>
        </w:tc>
        <w:tc>
          <w:tcPr>
            <w:tcW w:w="3224" w:type="dxa"/>
          </w:tcPr>
          <w:p w:rsidR="000D1B1C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Kazimierz Woźnicki</w:t>
            </w:r>
          </w:p>
        </w:tc>
      </w:tr>
      <w:tr w:rsidR="000D1B1C" w:rsidTr="000178D7">
        <w:tc>
          <w:tcPr>
            <w:tcW w:w="533" w:type="dxa"/>
          </w:tcPr>
          <w:p w:rsidR="000D1B1C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0D1B1C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młodzieżowiec</w:t>
            </w:r>
          </w:p>
        </w:tc>
        <w:tc>
          <w:tcPr>
            <w:tcW w:w="1701" w:type="dxa"/>
          </w:tcPr>
          <w:p w:rsidR="000D1B1C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Oświęcim</w:t>
            </w:r>
          </w:p>
        </w:tc>
        <w:tc>
          <w:tcPr>
            <w:tcW w:w="1843" w:type="dxa"/>
          </w:tcPr>
          <w:p w:rsidR="000D1B1C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3-13.06</w:t>
            </w:r>
          </w:p>
        </w:tc>
        <w:tc>
          <w:tcPr>
            <w:tcW w:w="3224" w:type="dxa"/>
          </w:tcPr>
          <w:p w:rsidR="000D1B1C" w:rsidRDefault="000D1B1C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Kazimierz Woźnicki</w:t>
            </w:r>
          </w:p>
        </w:tc>
      </w:tr>
      <w:tr w:rsidR="00F71D76" w:rsidTr="000178D7">
        <w:tc>
          <w:tcPr>
            <w:tcW w:w="533" w:type="dxa"/>
          </w:tcPr>
          <w:p w:rsidR="00F71D76" w:rsidRDefault="00F71D76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F71D76" w:rsidRDefault="00F71D76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Sportowe wakacje</w:t>
            </w:r>
          </w:p>
        </w:tc>
        <w:tc>
          <w:tcPr>
            <w:tcW w:w="1701" w:type="dxa"/>
          </w:tcPr>
          <w:p w:rsidR="00F71D76" w:rsidRDefault="00F71D76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Sucha Beskidzka</w:t>
            </w:r>
          </w:p>
        </w:tc>
        <w:tc>
          <w:tcPr>
            <w:tcW w:w="1843" w:type="dxa"/>
          </w:tcPr>
          <w:p w:rsidR="00F71D76" w:rsidRDefault="00F71D76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14-29.08</w:t>
            </w:r>
          </w:p>
        </w:tc>
        <w:tc>
          <w:tcPr>
            <w:tcW w:w="3224" w:type="dxa"/>
          </w:tcPr>
          <w:p w:rsidR="00F71D76" w:rsidRDefault="00F71D76" w:rsidP="00A142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Krzysztof Jakubik</w:t>
            </w:r>
          </w:p>
        </w:tc>
      </w:tr>
    </w:tbl>
    <w:p w:rsidR="000178D7" w:rsidRPr="00A1420A" w:rsidRDefault="000178D7" w:rsidP="00A1420A">
      <w:pPr>
        <w:jc w:val="both"/>
        <w:rPr>
          <w:rFonts w:ascii="Arial" w:hAnsi="Arial" w:cs="Arial"/>
          <w:sz w:val="28"/>
          <w:szCs w:val="28"/>
        </w:rPr>
      </w:pPr>
    </w:p>
    <w:sectPr w:rsidR="000178D7" w:rsidRPr="00A1420A" w:rsidSect="00206E6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20A"/>
    <w:rsid w:val="000178D7"/>
    <w:rsid w:val="0002769C"/>
    <w:rsid w:val="00051E8F"/>
    <w:rsid w:val="00094F70"/>
    <w:rsid w:val="000D1B1C"/>
    <w:rsid w:val="00206E66"/>
    <w:rsid w:val="0028466A"/>
    <w:rsid w:val="002B75F6"/>
    <w:rsid w:val="006056D4"/>
    <w:rsid w:val="00627A7D"/>
    <w:rsid w:val="00761A73"/>
    <w:rsid w:val="00831666"/>
    <w:rsid w:val="00913776"/>
    <w:rsid w:val="009A7D87"/>
    <w:rsid w:val="00A1420A"/>
    <w:rsid w:val="00A31517"/>
    <w:rsid w:val="00BB549D"/>
    <w:rsid w:val="00CD4884"/>
    <w:rsid w:val="00F7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MP%202013\medale%20201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im%20i%20Let%20MP%202013\medale%20201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im%20i%20Let%20MP%202013\medale%20201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im%20i%20Let%20MP%202013\medale%20201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im%20i%20Let%20MP%202013\medale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MP%202013\medale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MP%202013\medale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MP%202013\medale%20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MP%202013\medale%20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MP%202013\medale%20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MP%202013\medale%20201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im%20i%20Let%20MP%202013\medale%2020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om\Moje%20dokumenty\Robert\Okr&#281;g\2013\sprawozdanie\Zim%20i%20Let%20MP%202013\medale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Arkusz3!$C$2</c:f>
              <c:strCache>
                <c:ptCount val="1"/>
                <c:pt idx="0">
                  <c:v>złoty</c:v>
                </c:pt>
              </c:strCache>
            </c:strRef>
          </c:tx>
          <c:cat>
            <c:strRef>
              <c:f>Arkusz3!$B$3:$B$11</c:f>
              <c:strCache>
                <c:ptCount val="9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BOSiR Brzesko</c:v>
                </c:pt>
                <c:pt idx="4">
                  <c:v>Limanowa-swim</c:v>
                </c:pt>
                <c:pt idx="5">
                  <c:v>Aquarius Myślenice</c:v>
                </c:pt>
                <c:pt idx="6">
                  <c:v>UKS SMS Galicja Kraków</c:v>
                </c:pt>
                <c:pt idx="7">
                  <c:v>Karol Wadowice</c:v>
                </c:pt>
                <c:pt idx="8">
                  <c:v>SUMA</c:v>
                </c:pt>
              </c:strCache>
            </c:strRef>
          </c:cat>
          <c:val>
            <c:numRef>
              <c:f>Arkusz3!$C$3:$C$11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Arkusz3!$D$2</c:f>
              <c:strCache>
                <c:ptCount val="1"/>
                <c:pt idx="0">
                  <c:v>srebrny</c:v>
                </c:pt>
              </c:strCache>
            </c:strRef>
          </c:tx>
          <c:cat>
            <c:strRef>
              <c:f>Arkusz3!$B$3:$B$11</c:f>
              <c:strCache>
                <c:ptCount val="9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BOSiR Brzesko</c:v>
                </c:pt>
                <c:pt idx="4">
                  <c:v>Limanowa-swim</c:v>
                </c:pt>
                <c:pt idx="5">
                  <c:v>Aquarius Myślenice</c:v>
                </c:pt>
                <c:pt idx="6">
                  <c:v>UKS SMS Galicja Kraków</c:v>
                </c:pt>
                <c:pt idx="7">
                  <c:v>Karol Wadowice</c:v>
                </c:pt>
                <c:pt idx="8">
                  <c:v>SUMA</c:v>
                </c:pt>
              </c:strCache>
            </c:strRef>
          </c:cat>
          <c:val>
            <c:numRef>
              <c:f>Arkusz3!$D$3:$D$11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Arkusz3!$E$2</c:f>
              <c:strCache>
                <c:ptCount val="1"/>
                <c:pt idx="0">
                  <c:v>brązowy</c:v>
                </c:pt>
              </c:strCache>
            </c:strRef>
          </c:tx>
          <c:cat>
            <c:strRef>
              <c:f>Arkusz3!$B$3:$B$11</c:f>
              <c:strCache>
                <c:ptCount val="9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BOSiR Brzesko</c:v>
                </c:pt>
                <c:pt idx="4">
                  <c:v>Limanowa-swim</c:v>
                </c:pt>
                <c:pt idx="5">
                  <c:v>Aquarius Myślenice</c:v>
                </c:pt>
                <c:pt idx="6">
                  <c:v>UKS SMS Galicja Kraków</c:v>
                </c:pt>
                <c:pt idx="7">
                  <c:v>Karol Wadowice</c:v>
                </c:pt>
                <c:pt idx="8">
                  <c:v>SUMA</c:v>
                </c:pt>
              </c:strCache>
            </c:strRef>
          </c:cat>
          <c:val>
            <c:numRef>
              <c:f>Arkusz3!$E$3:$E$11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</c:v>
                </c:pt>
              </c:numCache>
            </c:numRef>
          </c:val>
        </c:ser>
        <c:ser>
          <c:idx val="3"/>
          <c:order val="3"/>
          <c:tx>
            <c:strRef>
              <c:f>Arkusz3!$F$2</c:f>
              <c:strCache>
                <c:ptCount val="1"/>
                <c:pt idx="0">
                  <c:v>suma</c:v>
                </c:pt>
              </c:strCache>
            </c:strRef>
          </c:tx>
          <c:cat>
            <c:strRef>
              <c:f>Arkusz3!$B$3:$B$11</c:f>
              <c:strCache>
                <c:ptCount val="9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BOSiR Brzesko</c:v>
                </c:pt>
                <c:pt idx="4">
                  <c:v>Limanowa-swim</c:v>
                </c:pt>
                <c:pt idx="5">
                  <c:v>Aquarius Myślenice</c:v>
                </c:pt>
                <c:pt idx="6">
                  <c:v>UKS SMS Galicja Kraków</c:v>
                </c:pt>
                <c:pt idx="7">
                  <c:v>Karol Wadowice</c:v>
                </c:pt>
                <c:pt idx="8">
                  <c:v>SUMA</c:v>
                </c:pt>
              </c:strCache>
            </c:strRef>
          </c:cat>
          <c:val>
            <c:numRef>
              <c:f>Arkusz3!$F$3:$F$11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14</c:v>
                </c:pt>
              </c:numCache>
            </c:numRef>
          </c:val>
        </c:ser>
        <c:ser>
          <c:idx val="4"/>
          <c:order val="4"/>
          <c:tx>
            <c:strRef>
              <c:f>Arkusz3!$G$2</c:f>
              <c:strCache>
                <c:ptCount val="1"/>
                <c:pt idx="0">
                  <c:v>FA</c:v>
                </c:pt>
              </c:strCache>
            </c:strRef>
          </c:tx>
          <c:cat>
            <c:strRef>
              <c:f>Arkusz3!$B$3:$B$11</c:f>
              <c:strCache>
                <c:ptCount val="9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BOSiR Brzesko</c:v>
                </c:pt>
                <c:pt idx="4">
                  <c:v>Limanowa-swim</c:v>
                </c:pt>
                <c:pt idx="5">
                  <c:v>Aquarius Myślenice</c:v>
                </c:pt>
                <c:pt idx="6">
                  <c:v>UKS SMS Galicja Kraków</c:v>
                </c:pt>
                <c:pt idx="7">
                  <c:v>Karol Wadowice</c:v>
                </c:pt>
                <c:pt idx="8">
                  <c:v>SUMA</c:v>
                </c:pt>
              </c:strCache>
            </c:strRef>
          </c:cat>
          <c:val>
            <c:numRef>
              <c:f>Arkusz3!$G$3:$G$11</c:f>
              <c:numCache>
                <c:formatCode>General</c:formatCode>
                <c:ptCount val="9"/>
                <c:pt idx="0">
                  <c:v>15</c:v>
                </c:pt>
                <c:pt idx="1">
                  <c:v>11</c:v>
                </c:pt>
                <c:pt idx="2">
                  <c:v>10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44</c:v>
                </c:pt>
              </c:numCache>
            </c:numRef>
          </c:val>
        </c:ser>
        <c:ser>
          <c:idx val="5"/>
          <c:order val="5"/>
          <c:tx>
            <c:strRef>
              <c:f>Arkusz3!$H$2</c:f>
              <c:strCache>
                <c:ptCount val="1"/>
                <c:pt idx="0">
                  <c:v>FB</c:v>
                </c:pt>
              </c:strCache>
            </c:strRef>
          </c:tx>
          <c:cat>
            <c:strRef>
              <c:f>Arkusz3!$B$3:$B$11</c:f>
              <c:strCache>
                <c:ptCount val="9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BOSiR Brzesko</c:v>
                </c:pt>
                <c:pt idx="4">
                  <c:v>Limanowa-swim</c:v>
                </c:pt>
                <c:pt idx="5">
                  <c:v>Aquarius Myślenice</c:v>
                </c:pt>
                <c:pt idx="6">
                  <c:v>UKS SMS Galicja Kraków</c:v>
                </c:pt>
                <c:pt idx="7">
                  <c:v>Karol Wadowice</c:v>
                </c:pt>
                <c:pt idx="8">
                  <c:v>SUMA</c:v>
                </c:pt>
              </c:strCache>
            </c:strRef>
          </c:cat>
          <c:val>
            <c:numRef>
              <c:f>Arkusz3!$H$3:$H$11</c:f>
              <c:numCache>
                <c:formatCode>General</c:formatCode>
                <c:ptCount val="9"/>
                <c:pt idx="0">
                  <c:v>3</c:v>
                </c:pt>
                <c:pt idx="1">
                  <c:v>16</c:v>
                </c:pt>
                <c:pt idx="2">
                  <c:v>20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45</c:v>
                </c:pt>
              </c:numCache>
            </c:numRef>
          </c:val>
        </c:ser>
        <c:ser>
          <c:idx val="6"/>
          <c:order val="6"/>
          <c:tx>
            <c:strRef>
              <c:f>Arkusz3!$I$2</c:f>
              <c:strCache>
                <c:ptCount val="1"/>
                <c:pt idx="0">
                  <c:v>zawod</c:v>
                </c:pt>
              </c:strCache>
            </c:strRef>
          </c:tx>
          <c:cat>
            <c:strRef>
              <c:f>Arkusz3!$B$3:$B$11</c:f>
              <c:strCache>
                <c:ptCount val="9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BOSiR Brzesko</c:v>
                </c:pt>
                <c:pt idx="4">
                  <c:v>Limanowa-swim</c:v>
                </c:pt>
                <c:pt idx="5">
                  <c:v>Aquarius Myślenice</c:v>
                </c:pt>
                <c:pt idx="6">
                  <c:v>UKS SMS Galicja Kraków</c:v>
                </c:pt>
                <c:pt idx="7">
                  <c:v>Karol Wadowice</c:v>
                </c:pt>
                <c:pt idx="8">
                  <c:v>SUMA</c:v>
                </c:pt>
              </c:strCache>
            </c:strRef>
          </c:cat>
          <c:val>
            <c:numRef>
              <c:f>Arkusz3!$I$3:$I$11</c:f>
              <c:numCache>
                <c:formatCode>General</c:formatCode>
                <c:ptCount val="9"/>
                <c:pt idx="0">
                  <c:v>7</c:v>
                </c:pt>
                <c:pt idx="1">
                  <c:v>9</c:v>
                </c:pt>
                <c:pt idx="2">
                  <c:v>18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42</c:v>
                </c:pt>
              </c:numCache>
            </c:numRef>
          </c:val>
        </c:ser>
        <c:shape val="box"/>
        <c:axId val="117933184"/>
        <c:axId val="117934720"/>
        <c:axId val="0"/>
      </c:bar3DChart>
      <c:catAx>
        <c:axId val="117933184"/>
        <c:scaling>
          <c:orientation val="minMax"/>
        </c:scaling>
        <c:axPos val="b"/>
        <c:tickLblPos val="nextTo"/>
        <c:crossAx val="117934720"/>
        <c:crosses val="autoZero"/>
        <c:auto val="1"/>
        <c:lblAlgn val="ctr"/>
        <c:lblOffset val="100"/>
      </c:catAx>
      <c:valAx>
        <c:axId val="117934720"/>
        <c:scaling>
          <c:orientation val="minMax"/>
        </c:scaling>
        <c:axPos val="l"/>
        <c:majorGridlines/>
        <c:numFmt formatCode="General" sourceLinked="1"/>
        <c:tickLblPos val="nextTo"/>
        <c:crossAx val="117933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42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'porównianie 20122013 zima'!$C$102</c:f>
              <c:strCache>
                <c:ptCount val="1"/>
                <c:pt idx="0">
                  <c:v>złoty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'porównianie 20122013 zima'!$B$103:$B$118</c:f>
              <c:strCache>
                <c:ptCount val="16"/>
                <c:pt idx="0">
                  <c:v>AZS AGH Kraków</c:v>
                </c:pt>
                <c:pt idx="1">
                  <c:v>BOSiR Brzesko</c:v>
                </c:pt>
                <c:pt idx="2">
                  <c:v>CKiS Skawina</c:v>
                </c:pt>
                <c:pt idx="3">
                  <c:v>Jasień Sucha Beskidzka</c:v>
                </c:pt>
                <c:pt idx="4">
                  <c:v>KS Fala Niepołomice</c:v>
                </c:pt>
                <c:pt idx="5">
                  <c:v>KS Korona Kraków</c:v>
                </c:pt>
                <c:pt idx="6">
                  <c:v>KS TS Wisła Kraków</c:v>
                </c:pt>
                <c:pt idx="7">
                  <c:v>Limanowa-swim</c:v>
                </c:pt>
                <c:pt idx="8">
                  <c:v>MKS Jordan Kraków</c:v>
                </c:pt>
                <c:pt idx="9">
                  <c:v>MSP Aquarius Myślenice</c:v>
                </c:pt>
                <c:pt idx="10">
                  <c:v>PUKS Karol Wadowice</c:v>
                </c:pt>
                <c:pt idx="11">
                  <c:v>STP Nowy Sącz</c:v>
                </c:pt>
                <c:pt idx="12">
                  <c:v>TS Pływak Bochnia</c:v>
                </c:pt>
                <c:pt idx="13">
                  <c:v>UKP Kmita Zabierzów</c:v>
                </c:pt>
                <c:pt idx="14">
                  <c:v>UKP Unia Oświęcim</c:v>
                </c:pt>
                <c:pt idx="15">
                  <c:v>UKS SMS Galicja Kraków</c:v>
                </c:pt>
              </c:strCache>
            </c:strRef>
          </c:cat>
          <c:val>
            <c:numRef>
              <c:f>'porównianie 20122013 zima'!$C$103:$C$118</c:f>
              <c:numCache>
                <c:formatCode>General</c:formatCode>
                <c:ptCount val="16"/>
                <c:pt idx="0">
                  <c:v>18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16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25</c:v>
                </c:pt>
                <c:pt idx="15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42"/>
  <c:chart>
    <c:title>
      <c:tx>
        <c:rich>
          <a:bodyPr/>
          <a:lstStyle/>
          <a:p>
            <a:pPr>
              <a:defRPr/>
            </a:pPr>
            <a:r>
              <a:rPr lang="pl-PL" sz="1200" baseline="0"/>
              <a:t>% udział Klubów w zdobytych medalach</a:t>
            </a:r>
            <a:r>
              <a:rPr lang="pl-PL" baseline="0"/>
              <a:t> </a:t>
            </a:r>
            <a:endParaRPr lang="pl-PL"/>
          </a:p>
        </c:rich>
      </c:tx>
      <c:layout>
        <c:manualLayout>
          <c:xMode val="edge"/>
          <c:yMode val="edge"/>
          <c:x val="0.55109033245844308"/>
          <c:y val="2.777777777777780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'porównianie 20122013 zima'!$B$125:$B$140</c:f>
              <c:strCache>
                <c:ptCount val="16"/>
                <c:pt idx="0">
                  <c:v>AZS AGH Kraków</c:v>
                </c:pt>
                <c:pt idx="1">
                  <c:v>BOSiR Brzesko</c:v>
                </c:pt>
                <c:pt idx="2">
                  <c:v>CKiS Skawina</c:v>
                </c:pt>
                <c:pt idx="3">
                  <c:v>Jasień Sucha Beskidzka</c:v>
                </c:pt>
                <c:pt idx="4">
                  <c:v>KS Fala Niepołomice</c:v>
                </c:pt>
                <c:pt idx="5">
                  <c:v>KS Korona Kraków</c:v>
                </c:pt>
                <c:pt idx="6">
                  <c:v>KS TS Wisła Kraków</c:v>
                </c:pt>
                <c:pt idx="7">
                  <c:v>Limanowa-swim</c:v>
                </c:pt>
                <c:pt idx="8">
                  <c:v>MKS Jordan Kraków</c:v>
                </c:pt>
                <c:pt idx="9">
                  <c:v>MSP Aquarius Myślenice</c:v>
                </c:pt>
                <c:pt idx="10">
                  <c:v>PUKS Karol Wadowice</c:v>
                </c:pt>
                <c:pt idx="11">
                  <c:v>STP Nowy Sącz</c:v>
                </c:pt>
                <c:pt idx="12">
                  <c:v>TS Pływak Bochnia</c:v>
                </c:pt>
                <c:pt idx="13">
                  <c:v>UKP Kmita Zabierzów</c:v>
                </c:pt>
                <c:pt idx="14">
                  <c:v>UKP Unia Oświęcim</c:v>
                </c:pt>
                <c:pt idx="15">
                  <c:v>UKS SMS Galicja Kraków</c:v>
                </c:pt>
              </c:strCache>
            </c:strRef>
          </c:cat>
          <c:val>
            <c:numRef>
              <c:f>'porównianie 20122013 zima'!$C$125:$C$140</c:f>
              <c:numCache>
                <c:formatCode>General</c:formatCode>
                <c:ptCount val="16"/>
                <c:pt idx="0">
                  <c:v>72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8</c:v>
                </c:pt>
                <c:pt idx="8">
                  <c:v>30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99</c:v>
                </c:pt>
                <c:pt idx="15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42"/>
  <c:chart>
    <c:title>
      <c:tx>
        <c:rich>
          <a:bodyPr/>
          <a:lstStyle/>
          <a:p>
            <a:pPr>
              <a:defRPr sz="1200"/>
            </a:pPr>
            <a:r>
              <a:rPr lang="pl-PL" sz="1200"/>
              <a:t>%</a:t>
            </a:r>
            <a:r>
              <a:rPr lang="pl-PL" sz="1200" baseline="0"/>
              <a:t> udział zawodników w finałach A w rozbiciu na kluby</a:t>
            </a:r>
            <a:endParaRPr lang="pl-PL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'porównianie 20122013 zima'!$B$143:$B$158</c:f>
              <c:strCache>
                <c:ptCount val="16"/>
                <c:pt idx="0">
                  <c:v>AZS AGH Kraków</c:v>
                </c:pt>
                <c:pt idx="1">
                  <c:v>BOSiR Brzesko</c:v>
                </c:pt>
                <c:pt idx="2">
                  <c:v>CKiS Skawina</c:v>
                </c:pt>
                <c:pt idx="3">
                  <c:v>Jasień Sucha Beskidzka</c:v>
                </c:pt>
                <c:pt idx="4">
                  <c:v>KS Fala Niepołomice</c:v>
                </c:pt>
                <c:pt idx="5">
                  <c:v>KS Korona Kraków</c:v>
                </c:pt>
                <c:pt idx="6">
                  <c:v>KS TS Wisła Kraków</c:v>
                </c:pt>
                <c:pt idx="7">
                  <c:v>Limanowa-swim</c:v>
                </c:pt>
                <c:pt idx="8">
                  <c:v>MKS Jordan Kraków</c:v>
                </c:pt>
                <c:pt idx="9">
                  <c:v>MSP Aquarius Myślenice</c:v>
                </c:pt>
                <c:pt idx="10">
                  <c:v>PUKS Karol Wadowice</c:v>
                </c:pt>
                <c:pt idx="11">
                  <c:v>STP Nowy Sącz</c:v>
                </c:pt>
                <c:pt idx="12">
                  <c:v>TS Pływak Bochnia</c:v>
                </c:pt>
                <c:pt idx="13">
                  <c:v>UKP Kmita Zabierzów</c:v>
                </c:pt>
                <c:pt idx="14">
                  <c:v>UKP Unia Oświęcim</c:v>
                </c:pt>
                <c:pt idx="15">
                  <c:v>UKS SMS Galicja Kraków</c:v>
                </c:pt>
              </c:strCache>
            </c:strRef>
          </c:cat>
          <c:val>
            <c:numRef>
              <c:f>'porównianie 20122013 zima'!$C$143:$C$158</c:f>
              <c:numCache>
                <c:formatCode>General</c:formatCode>
                <c:ptCount val="16"/>
                <c:pt idx="0">
                  <c:v>129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14</c:v>
                </c:pt>
                <c:pt idx="6">
                  <c:v>0</c:v>
                </c:pt>
                <c:pt idx="7">
                  <c:v>14</c:v>
                </c:pt>
                <c:pt idx="8">
                  <c:v>81</c:v>
                </c:pt>
                <c:pt idx="9">
                  <c:v>9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248</c:v>
                </c:pt>
                <c:pt idx="15">
                  <c:v>23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42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'porównianie 20122013 zima'!$B$166:$B$181</c:f>
              <c:strCache>
                <c:ptCount val="16"/>
                <c:pt idx="0">
                  <c:v>AZS AGH Kraków</c:v>
                </c:pt>
                <c:pt idx="1">
                  <c:v>BOSiR Brzesko</c:v>
                </c:pt>
                <c:pt idx="2">
                  <c:v>CKiS Skawina</c:v>
                </c:pt>
                <c:pt idx="3">
                  <c:v>Jasień Sucha Beskidzka</c:v>
                </c:pt>
                <c:pt idx="4">
                  <c:v>KS Fala Niepołomice</c:v>
                </c:pt>
                <c:pt idx="5">
                  <c:v>KS Korona Kraków</c:v>
                </c:pt>
                <c:pt idx="6">
                  <c:v>KS TS Wisła Kraków</c:v>
                </c:pt>
                <c:pt idx="7">
                  <c:v>Limanowa-swim</c:v>
                </c:pt>
                <c:pt idx="8">
                  <c:v>MKS Jordan Kraków</c:v>
                </c:pt>
                <c:pt idx="9">
                  <c:v>MSP Aquarius Myślenice</c:v>
                </c:pt>
                <c:pt idx="10">
                  <c:v>PUKS Karol Wadowice</c:v>
                </c:pt>
                <c:pt idx="11">
                  <c:v>STP Nowy Sącz</c:v>
                </c:pt>
                <c:pt idx="12">
                  <c:v>TS Pływak Bochnia</c:v>
                </c:pt>
                <c:pt idx="13">
                  <c:v>UKP Kmita Zabierzów</c:v>
                </c:pt>
                <c:pt idx="14">
                  <c:v>UKP Unia Oświęcim</c:v>
                </c:pt>
                <c:pt idx="15">
                  <c:v>UKS SMS Galicja Kraków</c:v>
                </c:pt>
              </c:strCache>
            </c:strRef>
          </c:cat>
          <c:val>
            <c:numRef>
              <c:f>'porównianie 20122013 zima'!$C$166:$C$181</c:f>
              <c:numCache>
                <c:formatCode>General</c:formatCode>
                <c:ptCount val="16"/>
                <c:pt idx="0">
                  <c:v>57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  <c:pt idx="5">
                  <c:v>22</c:v>
                </c:pt>
                <c:pt idx="6">
                  <c:v>2</c:v>
                </c:pt>
                <c:pt idx="7">
                  <c:v>5</c:v>
                </c:pt>
                <c:pt idx="8">
                  <c:v>63</c:v>
                </c:pt>
                <c:pt idx="9">
                  <c:v>5</c:v>
                </c:pt>
                <c:pt idx="10">
                  <c:v>6</c:v>
                </c:pt>
                <c:pt idx="11">
                  <c:v>1</c:v>
                </c:pt>
                <c:pt idx="12">
                  <c:v>1</c:v>
                </c:pt>
                <c:pt idx="13">
                  <c:v>9</c:v>
                </c:pt>
                <c:pt idx="14">
                  <c:v>183</c:v>
                </c:pt>
                <c:pt idx="15">
                  <c:v>63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>
        <c:manualLayout>
          <c:layoutTarget val="inner"/>
          <c:xMode val="edge"/>
          <c:yMode val="edge"/>
          <c:x val="6.921062992125987E-2"/>
          <c:y val="5.1400554097404488E-2"/>
          <c:w val="0.73797090988626401"/>
          <c:h val="0.77611475648877293"/>
        </c:manualLayout>
      </c:layout>
      <c:bar3DChart>
        <c:barDir val="col"/>
        <c:grouping val="clustered"/>
        <c:ser>
          <c:idx val="0"/>
          <c:order val="0"/>
          <c:tx>
            <c:strRef>
              <c:f>Arkusz3!$C$14</c:f>
              <c:strCache>
                <c:ptCount val="1"/>
                <c:pt idx="0">
                  <c:v>złoty</c:v>
                </c:pt>
              </c:strCache>
            </c:strRef>
          </c:tx>
          <c:cat>
            <c:strRef>
              <c:f>Arkusz3!$B$15:$B$18</c:f>
              <c:strCache>
                <c:ptCount val="4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SUMA</c:v>
                </c:pt>
              </c:strCache>
            </c:strRef>
          </c:cat>
          <c:val>
            <c:numRef>
              <c:f>Arkusz3!$C$15:$C$18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Arkusz3!$D$14</c:f>
              <c:strCache>
                <c:ptCount val="1"/>
                <c:pt idx="0">
                  <c:v>srebrny</c:v>
                </c:pt>
              </c:strCache>
            </c:strRef>
          </c:tx>
          <c:cat>
            <c:strRef>
              <c:f>Arkusz3!$B$15:$B$18</c:f>
              <c:strCache>
                <c:ptCount val="4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SUMA</c:v>
                </c:pt>
              </c:strCache>
            </c:strRef>
          </c:cat>
          <c:val>
            <c:numRef>
              <c:f>Arkusz3!$D$15:$D$18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Arkusz3!$E$14</c:f>
              <c:strCache>
                <c:ptCount val="1"/>
                <c:pt idx="0">
                  <c:v>brązowy</c:v>
                </c:pt>
              </c:strCache>
            </c:strRef>
          </c:tx>
          <c:cat>
            <c:strRef>
              <c:f>Arkusz3!$B$15:$B$18</c:f>
              <c:strCache>
                <c:ptCount val="4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SUMA</c:v>
                </c:pt>
              </c:strCache>
            </c:strRef>
          </c:cat>
          <c:val>
            <c:numRef>
              <c:f>Arkusz3!$E$15:$E$18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Arkusz3!$F$14</c:f>
              <c:strCache>
                <c:ptCount val="1"/>
                <c:pt idx="0">
                  <c:v>suma</c:v>
                </c:pt>
              </c:strCache>
            </c:strRef>
          </c:tx>
          <c:cat>
            <c:strRef>
              <c:f>Arkusz3!$B$15:$B$18</c:f>
              <c:strCache>
                <c:ptCount val="4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SUMA</c:v>
                </c:pt>
              </c:strCache>
            </c:strRef>
          </c:cat>
          <c:val>
            <c:numRef>
              <c:f>Arkusz3!$F$15:$F$18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0</c:v>
                </c:pt>
                <c:pt idx="3">
                  <c:v>14</c:v>
                </c:pt>
              </c:numCache>
            </c:numRef>
          </c:val>
        </c:ser>
        <c:ser>
          <c:idx val="4"/>
          <c:order val="4"/>
          <c:tx>
            <c:strRef>
              <c:f>Arkusz3!$G$14</c:f>
              <c:strCache>
                <c:ptCount val="1"/>
                <c:pt idx="0">
                  <c:v>FA</c:v>
                </c:pt>
              </c:strCache>
            </c:strRef>
          </c:tx>
          <c:cat>
            <c:strRef>
              <c:f>Arkusz3!$B$15:$B$18</c:f>
              <c:strCache>
                <c:ptCount val="4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SUMA</c:v>
                </c:pt>
              </c:strCache>
            </c:strRef>
          </c:cat>
          <c:val>
            <c:numRef>
              <c:f>Arkusz3!$G$15:$G$18</c:f>
              <c:numCache>
                <c:formatCode>General</c:formatCode>
                <c:ptCount val="4"/>
                <c:pt idx="0">
                  <c:v>18</c:v>
                </c:pt>
                <c:pt idx="1">
                  <c:v>5</c:v>
                </c:pt>
                <c:pt idx="2">
                  <c:v>3</c:v>
                </c:pt>
                <c:pt idx="3">
                  <c:v>26</c:v>
                </c:pt>
              </c:numCache>
            </c:numRef>
          </c:val>
        </c:ser>
        <c:ser>
          <c:idx val="5"/>
          <c:order val="5"/>
          <c:tx>
            <c:strRef>
              <c:f>Arkusz3!$H$14</c:f>
              <c:strCache>
                <c:ptCount val="1"/>
                <c:pt idx="0">
                  <c:v>FB</c:v>
                </c:pt>
              </c:strCache>
            </c:strRef>
          </c:tx>
          <c:cat>
            <c:strRef>
              <c:f>Arkusz3!$B$15:$B$18</c:f>
              <c:strCache>
                <c:ptCount val="4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SUMA</c:v>
                </c:pt>
              </c:strCache>
            </c:strRef>
          </c:cat>
          <c:val>
            <c:numRef>
              <c:f>Arkusz3!$H$15:$H$18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ser>
          <c:idx val="6"/>
          <c:order val="6"/>
          <c:tx>
            <c:strRef>
              <c:f>Arkusz3!$I$14</c:f>
              <c:strCache>
                <c:ptCount val="1"/>
                <c:pt idx="0">
                  <c:v>zawod</c:v>
                </c:pt>
              </c:strCache>
            </c:strRef>
          </c:tx>
          <c:cat>
            <c:strRef>
              <c:f>Arkusz3!$B$15:$B$18</c:f>
              <c:strCache>
                <c:ptCount val="4"/>
                <c:pt idx="0">
                  <c:v>AZS AGH Kraków</c:v>
                </c:pt>
                <c:pt idx="1">
                  <c:v>MKS Jordan Kraków</c:v>
                </c:pt>
                <c:pt idx="2">
                  <c:v>UKP Unia Oświęcim</c:v>
                </c:pt>
                <c:pt idx="3">
                  <c:v>SUMA</c:v>
                </c:pt>
              </c:strCache>
            </c:strRef>
          </c:cat>
          <c:val>
            <c:numRef>
              <c:f>Arkusz3!$I$15:$I$18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</c:ser>
        <c:shape val="box"/>
        <c:axId val="95680384"/>
        <c:axId val="95681920"/>
        <c:axId val="0"/>
      </c:bar3DChart>
      <c:catAx>
        <c:axId val="95680384"/>
        <c:scaling>
          <c:orientation val="minMax"/>
        </c:scaling>
        <c:axPos val="b"/>
        <c:tickLblPos val="nextTo"/>
        <c:crossAx val="95681920"/>
        <c:crosses val="autoZero"/>
        <c:auto val="1"/>
        <c:lblAlgn val="ctr"/>
        <c:lblOffset val="100"/>
      </c:catAx>
      <c:valAx>
        <c:axId val="95681920"/>
        <c:scaling>
          <c:orientation val="minMax"/>
        </c:scaling>
        <c:axPos val="l"/>
        <c:majorGridlines/>
        <c:numFmt formatCode="General" sourceLinked="1"/>
        <c:tickLblPos val="nextTo"/>
        <c:crossAx val="95680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Arkusz3!$C$21</c:f>
              <c:strCache>
                <c:ptCount val="1"/>
                <c:pt idx="0">
                  <c:v>złoty</c:v>
                </c:pt>
              </c:strCache>
            </c:strRef>
          </c:tx>
          <c:cat>
            <c:strRef>
              <c:f>Arkusz3!$B$22:$B$28</c:f>
              <c:strCache>
                <c:ptCount val="7"/>
                <c:pt idx="0">
                  <c:v>UKP Unia Oświęcim</c:v>
                </c:pt>
                <c:pt idx="1">
                  <c:v>MKS Jordan Kraków</c:v>
                </c:pt>
                <c:pt idx="2">
                  <c:v>BOSiR Brzesko</c:v>
                </c:pt>
                <c:pt idx="3">
                  <c:v>KS Korona Kraków</c:v>
                </c:pt>
                <c:pt idx="4">
                  <c:v>Karol Wadowice</c:v>
                </c:pt>
                <c:pt idx="5">
                  <c:v>Fala Niepołomice</c:v>
                </c:pt>
                <c:pt idx="6">
                  <c:v>SUMA</c:v>
                </c:pt>
              </c:strCache>
            </c:strRef>
          </c:cat>
          <c:val>
            <c:numRef>
              <c:f>Arkusz3!$C$22:$C$28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Arkusz3!$D$21</c:f>
              <c:strCache>
                <c:ptCount val="1"/>
                <c:pt idx="0">
                  <c:v>srebrny</c:v>
                </c:pt>
              </c:strCache>
            </c:strRef>
          </c:tx>
          <c:cat>
            <c:strRef>
              <c:f>Arkusz3!$B$22:$B$28</c:f>
              <c:strCache>
                <c:ptCount val="7"/>
                <c:pt idx="0">
                  <c:v>UKP Unia Oświęcim</c:v>
                </c:pt>
                <c:pt idx="1">
                  <c:v>MKS Jordan Kraków</c:v>
                </c:pt>
                <c:pt idx="2">
                  <c:v>BOSiR Brzesko</c:v>
                </c:pt>
                <c:pt idx="3">
                  <c:v>KS Korona Kraków</c:v>
                </c:pt>
                <c:pt idx="4">
                  <c:v>Karol Wadowice</c:v>
                </c:pt>
                <c:pt idx="5">
                  <c:v>Fala Niepołomice</c:v>
                </c:pt>
                <c:pt idx="6">
                  <c:v>SUMA</c:v>
                </c:pt>
              </c:strCache>
            </c:strRef>
          </c:cat>
          <c:val>
            <c:numRef>
              <c:f>Arkusz3!$D$22:$D$28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Arkusz3!$E$21</c:f>
              <c:strCache>
                <c:ptCount val="1"/>
                <c:pt idx="0">
                  <c:v>brązowy</c:v>
                </c:pt>
              </c:strCache>
            </c:strRef>
          </c:tx>
          <c:cat>
            <c:strRef>
              <c:f>Arkusz3!$B$22:$B$28</c:f>
              <c:strCache>
                <c:ptCount val="7"/>
                <c:pt idx="0">
                  <c:v>UKP Unia Oświęcim</c:v>
                </c:pt>
                <c:pt idx="1">
                  <c:v>MKS Jordan Kraków</c:v>
                </c:pt>
                <c:pt idx="2">
                  <c:v>BOSiR Brzesko</c:v>
                </c:pt>
                <c:pt idx="3">
                  <c:v>KS Korona Kraków</c:v>
                </c:pt>
                <c:pt idx="4">
                  <c:v>Karol Wadowice</c:v>
                </c:pt>
                <c:pt idx="5">
                  <c:v>Fala Niepołomice</c:v>
                </c:pt>
                <c:pt idx="6">
                  <c:v>SUMA</c:v>
                </c:pt>
              </c:strCache>
            </c:strRef>
          </c:cat>
          <c:val>
            <c:numRef>
              <c:f>Arkusz3!$E$22:$E$28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</c:ser>
        <c:ser>
          <c:idx val="3"/>
          <c:order val="3"/>
          <c:tx>
            <c:strRef>
              <c:f>Arkusz3!$F$21</c:f>
              <c:strCache>
                <c:ptCount val="1"/>
                <c:pt idx="0">
                  <c:v>suma</c:v>
                </c:pt>
              </c:strCache>
            </c:strRef>
          </c:tx>
          <c:cat>
            <c:strRef>
              <c:f>Arkusz3!$B$22:$B$28</c:f>
              <c:strCache>
                <c:ptCount val="7"/>
                <c:pt idx="0">
                  <c:v>UKP Unia Oświęcim</c:v>
                </c:pt>
                <c:pt idx="1">
                  <c:v>MKS Jordan Kraków</c:v>
                </c:pt>
                <c:pt idx="2">
                  <c:v>BOSiR Brzesko</c:v>
                </c:pt>
                <c:pt idx="3">
                  <c:v>KS Korona Kraków</c:v>
                </c:pt>
                <c:pt idx="4">
                  <c:v>Karol Wadowice</c:v>
                </c:pt>
                <c:pt idx="5">
                  <c:v>Fala Niepołomice</c:v>
                </c:pt>
                <c:pt idx="6">
                  <c:v>SUMA</c:v>
                </c:pt>
              </c:strCache>
            </c:strRef>
          </c:cat>
          <c:val>
            <c:numRef>
              <c:f>Arkusz3!$F$22:$F$28</c:f>
              <c:numCache>
                <c:formatCode>General</c:formatCode>
                <c:ptCount val="7"/>
                <c:pt idx="0">
                  <c:v>10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</c:numCache>
            </c:numRef>
          </c:val>
        </c:ser>
        <c:ser>
          <c:idx val="4"/>
          <c:order val="4"/>
          <c:tx>
            <c:strRef>
              <c:f>Arkusz3!$G$21</c:f>
              <c:strCache>
                <c:ptCount val="1"/>
                <c:pt idx="0">
                  <c:v>FA</c:v>
                </c:pt>
              </c:strCache>
            </c:strRef>
          </c:tx>
          <c:cat>
            <c:strRef>
              <c:f>Arkusz3!$B$22:$B$28</c:f>
              <c:strCache>
                <c:ptCount val="7"/>
                <c:pt idx="0">
                  <c:v>UKP Unia Oświęcim</c:v>
                </c:pt>
                <c:pt idx="1">
                  <c:v>MKS Jordan Kraków</c:v>
                </c:pt>
                <c:pt idx="2">
                  <c:v>BOSiR Brzesko</c:v>
                </c:pt>
                <c:pt idx="3">
                  <c:v>KS Korona Kraków</c:v>
                </c:pt>
                <c:pt idx="4">
                  <c:v>Karol Wadowice</c:v>
                </c:pt>
                <c:pt idx="5">
                  <c:v>Fala Niepołomice</c:v>
                </c:pt>
                <c:pt idx="6">
                  <c:v>SUMA</c:v>
                </c:pt>
              </c:strCache>
            </c:strRef>
          </c:cat>
          <c:val>
            <c:numRef>
              <c:f>Arkusz3!$G$22:$G$28</c:f>
              <c:numCache>
                <c:formatCode>General</c:formatCode>
                <c:ptCount val="7"/>
                <c:pt idx="0">
                  <c:v>19</c:v>
                </c:pt>
                <c:pt idx="1">
                  <c:v>10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40</c:v>
                </c:pt>
              </c:numCache>
            </c:numRef>
          </c:val>
        </c:ser>
        <c:ser>
          <c:idx val="5"/>
          <c:order val="5"/>
          <c:tx>
            <c:strRef>
              <c:f>Arkusz3!$H$21</c:f>
              <c:strCache>
                <c:ptCount val="1"/>
                <c:pt idx="0">
                  <c:v>FB</c:v>
                </c:pt>
              </c:strCache>
            </c:strRef>
          </c:tx>
          <c:cat>
            <c:strRef>
              <c:f>Arkusz3!$B$22:$B$28</c:f>
              <c:strCache>
                <c:ptCount val="7"/>
                <c:pt idx="0">
                  <c:v>UKP Unia Oświęcim</c:v>
                </c:pt>
                <c:pt idx="1">
                  <c:v>MKS Jordan Kraków</c:v>
                </c:pt>
                <c:pt idx="2">
                  <c:v>BOSiR Brzesko</c:v>
                </c:pt>
                <c:pt idx="3">
                  <c:v>KS Korona Kraków</c:v>
                </c:pt>
                <c:pt idx="4">
                  <c:v>Karol Wadowice</c:v>
                </c:pt>
                <c:pt idx="5">
                  <c:v>Fala Niepołomice</c:v>
                </c:pt>
                <c:pt idx="6">
                  <c:v>SUMA</c:v>
                </c:pt>
              </c:strCache>
            </c:strRef>
          </c:cat>
          <c:val>
            <c:numRef>
              <c:f>Arkusz3!$H$22:$H$28</c:f>
              <c:numCache>
                <c:formatCode>General</c:formatCode>
                <c:ptCount val="7"/>
                <c:pt idx="0">
                  <c:v>21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31</c:v>
                </c:pt>
              </c:numCache>
            </c:numRef>
          </c:val>
        </c:ser>
        <c:ser>
          <c:idx val="6"/>
          <c:order val="6"/>
          <c:tx>
            <c:strRef>
              <c:f>Arkusz3!$I$21</c:f>
              <c:strCache>
                <c:ptCount val="1"/>
                <c:pt idx="0">
                  <c:v>zawod</c:v>
                </c:pt>
              </c:strCache>
            </c:strRef>
          </c:tx>
          <c:cat>
            <c:strRef>
              <c:f>Arkusz3!$B$22:$B$28</c:f>
              <c:strCache>
                <c:ptCount val="7"/>
                <c:pt idx="0">
                  <c:v>UKP Unia Oświęcim</c:v>
                </c:pt>
                <c:pt idx="1">
                  <c:v>MKS Jordan Kraków</c:v>
                </c:pt>
                <c:pt idx="2">
                  <c:v>BOSiR Brzesko</c:v>
                </c:pt>
                <c:pt idx="3">
                  <c:v>KS Korona Kraków</c:v>
                </c:pt>
                <c:pt idx="4">
                  <c:v>Karol Wadowice</c:v>
                </c:pt>
                <c:pt idx="5">
                  <c:v>Fala Niepołomice</c:v>
                </c:pt>
                <c:pt idx="6">
                  <c:v>SUMA</c:v>
                </c:pt>
              </c:strCache>
            </c:strRef>
          </c:cat>
          <c:val>
            <c:numRef>
              <c:f>Arkusz3!$I$22:$I$28</c:f>
              <c:numCache>
                <c:formatCode>General</c:formatCode>
                <c:ptCount val="7"/>
                <c:pt idx="0">
                  <c:v>16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29</c:v>
                </c:pt>
              </c:numCache>
            </c:numRef>
          </c:val>
        </c:ser>
        <c:shape val="box"/>
        <c:axId val="105257600"/>
        <c:axId val="105275776"/>
        <c:axId val="0"/>
      </c:bar3DChart>
      <c:catAx>
        <c:axId val="105257600"/>
        <c:scaling>
          <c:orientation val="minMax"/>
        </c:scaling>
        <c:axPos val="b"/>
        <c:tickLblPos val="nextTo"/>
        <c:crossAx val="105275776"/>
        <c:crosses val="autoZero"/>
        <c:auto val="1"/>
        <c:lblAlgn val="ctr"/>
        <c:lblOffset val="100"/>
      </c:catAx>
      <c:valAx>
        <c:axId val="105275776"/>
        <c:scaling>
          <c:orientation val="minMax"/>
        </c:scaling>
        <c:axPos val="l"/>
        <c:majorGridlines/>
        <c:numFmt formatCode="General" sourceLinked="1"/>
        <c:tickLblPos val="nextTo"/>
        <c:crossAx val="1052576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>
        <c:manualLayout>
          <c:layoutTarget val="inner"/>
          <c:xMode val="edge"/>
          <c:yMode val="edge"/>
          <c:x val="0.10826997211286089"/>
          <c:y val="4.0281244804221676E-2"/>
          <c:w val="0.59369012467191573"/>
          <c:h val="0.58081788621881059"/>
        </c:manualLayout>
      </c:layout>
      <c:bar3DChart>
        <c:barDir val="col"/>
        <c:grouping val="clustered"/>
        <c:ser>
          <c:idx val="0"/>
          <c:order val="0"/>
          <c:tx>
            <c:strRef>
              <c:f>Arkusz3!$C$31</c:f>
              <c:strCache>
                <c:ptCount val="1"/>
                <c:pt idx="0">
                  <c:v>złoty</c:v>
                </c:pt>
              </c:strCache>
            </c:strRef>
          </c:tx>
          <c:cat>
            <c:strRef>
              <c:f>Arkusz3!$B$32:$B$37</c:f>
              <c:strCache>
                <c:ptCount val="6"/>
                <c:pt idx="0">
                  <c:v>MKS Jordan Kraków</c:v>
                </c:pt>
                <c:pt idx="1">
                  <c:v>Limanowa-swim</c:v>
                </c:pt>
                <c:pt idx="2">
                  <c:v>UKP Unia Oświęcim</c:v>
                </c:pt>
                <c:pt idx="3">
                  <c:v>Aquarius Myślenice</c:v>
                </c:pt>
                <c:pt idx="4">
                  <c:v>KS Korona Kraków</c:v>
                </c:pt>
                <c:pt idx="5">
                  <c:v>SUMA</c:v>
                </c:pt>
              </c:strCache>
            </c:strRef>
          </c:cat>
          <c:val>
            <c:numRef>
              <c:f>Arkusz3!$C$32:$C$37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Arkusz3!$D$31</c:f>
              <c:strCache>
                <c:ptCount val="1"/>
                <c:pt idx="0">
                  <c:v>srebrny</c:v>
                </c:pt>
              </c:strCache>
            </c:strRef>
          </c:tx>
          <c:cat>
            <c:strRef>
              <c:f>Arkusz3!$B$32:$B$37</c:f>
              <c:strCache>
                <c:ptCount val="6"/>
                <c:pt idx="0">
                  <c:v>MKS Jordan Kraków</c:v>
                </c:pt>
                <c:pt idx="1">
                  <c:v>Limanowa-swim</c:v>
                </c:pt>
                <c:pt idx="2">
                  <c:v>UKP Unia Oświęcim</c:v>
                </c:pt>
                <c:pt idx="3">
                  <c:v>Aquarius Myślenice</c:v>
                </c:pt>
                <c:pt idx="4">
                  <c:v>KS Korona Kraków</c:v>
                </c:pt>
                <c:pt idx="5">
                  <c:v>SUMA</c:v>
                </c:pt>
              </c:strCache>
            </c:strRef>
          </c:cat>
          <c:val>
            <c:numRef>
              <c:f>Arkusz3!$D$32:$D$37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Arkusz3!$E$31</c:f>
              <c:strCache>
                <c:ptCount val="1"/>
                <c:pt idx="0">
                  <c:v>brązowy</c:v>
                </c:pt>
              </c:strCache>
            </c:strRef>
          </c:tx>
          <c:cat>
            <c:strRef>
              <c:f>Arkusz3!$B$32:$B$37</c:f>
              <c:strCache>
                <c:ptCount val="6"/>
                <c:pt idx="0">
                  <c:v>MKS Jordan Kraków</c:v>
                </c:pt>
                <c:pt idx="1">
                  <c:v>Limanowa-swim</c:v>
                </c:pt>
                <c:pt idx="2">
                  <c:v>UKP Unia Oświęcim</c:v>
                </c:pt>
                <c:pt idx="3">
                  <c:v>Aquarius Myślenice</c:v>
                </c:pt>
                <c:pt idx="4">
                  <c:v>KS Korona Kraków</c:v>
                </c:pt>
                <c:pt idx="5">
                  <c:v>SUMA</c:v>
                </c:pt>
              </c:strCache>
            </c:strRef>
          </c:cat>
          <c:val>
            <c:numRef>
              <c:f>Arkusz3!$E$32:$E$37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Arkusz3!$F$31</c:f>
              <c:strCache>
                <c:ptCount val="1"/>
                <c:pt idx="0">
                  <c:v>suma</c:v>
                </c:pt>
              </c:strCache>
            </c:strRef>
          </c:tx>
          <c:cat>
            <c:strRef>
              <c:f>Arkusz3!$B$32:$B$37</c:f>
              <c:strCache>
                <c:ptCount val="6"/>
                <c:pt idx="0">
                  <c:v>MKS Jordan Kraków</c:v>
                </c:pt>
                <c:pt idx="1">
                  <c:v>Limanowa-swim</c:v>
                </c:pt>
                <c:pt idx="2">
                  <c:v>UKP Unia Oświęcim</c:v>
                </c:pt>
                <c:pt idx="3">
                  <c:v>Aquarius Myślenice</c:v>
                </c:pt>
                <c:pt idx="4">
                  <c:v>KS Korona Kraków</c:v>
                </c:pt>
                <c:pt idx="5">
                  <c:v>SUMA</c:v>
                </c:pt>
              </c:strCache>
            </c:strRef>
          </c:cat>
          <c:val>
            <c:numRef>
              <c:f>Arkusz3!$F$32:$F$37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  <c:pt idx="5">
                  <c:v>20</c:v>
                </c:pt>
              </c:numCache>
            </c:numRef>
          </c:val>
        </c:ser>
        <c:ser>
          <c:idx val="4"/>
          <c:order val="4"/>
          <c:tx>
            <c:strRef>
              <c:f>Arkusz3!$G$31</c:f>
              <c:strCache>
                <c:ptCount val="1"/>
                <c:pt idx="0">
                  <c:v>FA</c:v>
                </c:pt>
              </c:strCache>
            </c:strRef>
          </c:tx>
          <c:cat>
            <c:strRef>
              <c:f>Arkusz3!$B$32:$B$37</c:f>
              <c:strCache>
                <c:ptCount val="6"/>
                <c:pt idx="0">
                  <c:v>MKS Jordan Kraków</c:v>
                </c:pt>
                <c:pt idx="1">
                  <c:v>Limanowa-swim</c:v>
                </c:pt>
                <c:pt idx="2">
                  <c:v>UKP Unia Oświęcim</c:v>
                </c:pt>
                <c:pt idx="3">
                  <c:v>Aquarius Myślenice</c:v>
                </c:pt>
                <c:pt idx="4">
                  <c:v>KS Korona Kraków</c:v>
                </c:pt>
                <c:pt idx="5">
                  <c:v>SUMA</c:v>
                </c:pt>
              </c:strCache>
            </c:strRef>
          </c:cat>
          <c:val>
            <c:numRef>
              <c:f>Arkusz3!$G$32:$G$37</c:f>
              <c:numCache>
                <c:formatCode>General</c:formatCode>
                <c:ptCount val="6"/>
                <c:pt idx="0">
                  <c:v>14</c:v>
                </c:pt>
                <c:pt idx="1">
                  <c:v>5</c:v>
                </c:pt>
                <c:pt idx="2">
                  <c:v>19</c:v>
                </c:pt>
                <c:pt idx="3">
                  <c:v>3</c:v>
                </c:pt>
                <c:pt idx="4">
                  <c:v>1</c:v>
                </c:pt>
                <c:pt idx="5">
                  <c:v>42</c:v>
                </c:pt>
              </c:numCache>
            </c:numRef>
          </c:val>
        </c:ser>
        <c:ser>
          <c:idx val="5"/>
          <c:order val="5"/>
          <c:tx>
            <c:strRef>
              <c:f>Arkusz3!$H$31</c:f>
              <c:strCache>
                <c:ptCount val="1"/>
                <c:pt idx="0">
                  <c:v>FB</c:v>
                </c:pt>
              </c:strCache>
            </c:strRef>
          </c:tx>
          <c:cat>
            <c:strRef>
              <c:f>Arkusz3!$B$32:$B$37</c:f>
              <c:strCache>
                <c:ptCount val="6"/>
                <c:pt idx="0">
                  <c:v>MKS Jordan Kraków</c:v>
                </c:pt>
                <c:pt idx="1">
                  <c:v>Limanowa-swim</c:v>
                </c:pt>
                <c:pt idx="2">
                  <c:v>UKP Unia Oświęcim</c:v>
                </c:pt>
                <c:pt idx="3">
                  <c:v>Aquarius Myślenice</c:v>
                </c:pt>
                <c:pt idx="4">
                  <c:v>KS Korona Kraków</c:v>
                </c:pt>
                <c:pt idx="5">
                  <c:v>SUMA</c:v>
                </c:pt>
              </c:strCache>
            </c:strRef>
          </c:cat>
          <c:val>
            <c:numRef>
              <c:f>Arkusz3!$H$32:$H$37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  <c:pt idx="4">
                  <c:v>5</c:v>
                </c:pt>
                <c:pt idx="5">
                  <c:v>17</c:v>
                </c:pt>
              </c:numCache>
            </c:numRef>
          </c:val>
        </c:ser>
        <c:ser>
          <c:idx val="6"/>
          <c:order val="6"/>
          <c:tx>
            <c:strRef>
              <c:f>Arkusz3!$I$31</c:f>
              <c:strCache>
                <c:ptCount val="1"/>
                <c:pt idx="0">
                  <c:v>zawod</c:v>
                </c:pt>
              </c:strCache>
            </c:strRef>
          </c:tx>
          <c:cat>
            <c:strRef>
              <c:f>Arkusz3!$B$32:$B$37</c:f>
              <c:strCache>
                <c:ptCount val="6"/>
                <c:pt idx="0">
                  <c:v>MKS Jordan Kraków</c:v>
                </c:pt>
                <c:pt idx="1">
                  <c:v>Limanowa-swim</c:v>
                </c:pt>
                <c:pt idx="2">
                  <c:v>UKP Unia Oświęcim</c:v>
                </c:pt>
                <c:pt idx="3">
                  <c:v>Aquarius Myślenice</c:v>
                </c:pt>
                <c:pt idx="4">
                  <c:v>KS Korona Kraków</c:v>
                </c:pt>
                <c:pt idx="5">
                  <c:v>SUMA</c:v>
                </c:pt>
              </c:strCache>
            </c:strRef>
          </c:cat>
          <c:val>
            <c:numRef>
              <c:f>Arkusz3!$I$32:$I$37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11</c:v>
                </c:pt>
                <c:pt idx="3">
                  <c:v>1</c:v>
                </c:pt>
                <c:pt idx="4">
                  <c:v>3</c:v>
                </c:pt>
                <c:pt idx="5">
                  <c:v>24</c:v>
                </c:pt>
              </c:numCache>
            </c:numRef>
          </c:val>
        </c:ser>
        <c:shape val="box"/>
        <c:axId val="105399040"/>
        <c:axId val="105400576"/>
        <c:axId val="0"/>
      </c:bar3DChart>
      <c:catAx>
        <c:axId val="105399040"/>
        <c:scaling>
          <c:orientation val="minMax"/>
        </c:scaling>
        <c:axPos val="b"/>
        <c:tickLblPos val="nextTo"/>
        <c:crossAx val="105400576"/>
        <c:crosses val="autoZero"/>
        <c:auto val="1"/>
        <c:lblAlgn val="ctr"/>
        <c:lblOffset val="100"/>
      </c:catAx>
      <c:valAx>
        <c:axId val="105400576"/>
        <c:scaling>
          <c:orientation val="minMax"/>
        </c:scaling>
        <c:axPos val="l"/>
        <c:majorGridlines/>
        <c:numFmt formatCode="General" sourceLinked="1"/>
        <c:tickLblPos val="nextTo"/>
        <c:crossAx val="105399040"/>
        <c:crosses val="autoZero"/>
        <c:crossBetween val="between"/>
      </c:valAx>
    </c:plotArea>
    <c:legend>
      <c:legendPos val="r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Arkusz3!$C$40</c:f>
              <c:strCache>
                <c:ptCount val="1"/>
                <c:pt idx="0">
                  <c:v>złoty</c:v>
                </c:pt>
              </c:strCache>
            </c:strRef>
          </c:tx>
          <c:cat>
            <c:strRef>
              <c:f>Arkusz3!$B$41:$B$47</c:f>
              <c:strCache>
                <c:ptCount val="7"/>
                <c:pt idx="0">
                  <c:v>UKP Unia Oświęcim</c:v>
                </c:pt>
                <c:pt idx="1">
                  <c:v>UKS SMS Galicja Kraków</c:v>
                </c:pt>
                <c:pt idx="2">
                  <c:v>KS Korona Kraków</c:v>
                </c:pt>
                <c:pt idx="3">
                  <c:v>Fala Niepołomice</c:v>
                </c:pt>
                <c:pt idx="4">
                  <c:v>BOSiR Brzesko</c:v>
                </c:pt>
                <c:pt idx="5">
                  <c:v>Kmita Zabierzów</c:v>
                </c:pt>
                <c:pt idx="6">
                  <c:v>SUMA</c:v>
                </c:pt>
              </c:strCache>
            </c:strRef>
          </c:cat>
          <c:val>
            <c:numRef>
              <c:f>Arkusz3!$C$41:$C$47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Arkusz3!$D$40</c:f>
              <c:strCache>
                <c:ptCount val="1"/>
                <c:pt idx="0">
                  <c:v>srebrny</c:v>
                </c:pt>
              </c:strCache>
            </c:strRef>
          </c:tx>
          <c:cat>
            <c:strRef>
              <c:f>Arkusz3!$B$41:$B$47</c:f>
              <c:strCache>
                <c:ptCount val="7"/>
                <c:pt idx="0">
                  <c:v>UKP Unia Oświęcim</c:v>
                </c:pt>
                <c:pt idx="1">
                  <c:v>UKS SMS Galicja Kraków</c:v>
                </c:pt>
                <c:pt idx="2">
                  <c:v>KS Korona Kraków</c:v>
                </c:pt>
                <c:pt idx="3">
                  <c:v>Fala Niepołomice</c:v>
                </c:pt>
                <c:pt idx="4">
                  <c:v>BOSiR Brzesko</c:v>
                </c:pt>
                <c:pt idx="5">
                  <c:v>Kmita Zabierzów</c:v>
                </c:pt>
                <c:pt idx="6">
                  <c:v>SUMA</c:v>
                </c:pt>
              </c:strCache>
            </c:strRef>
          </c:cat>
          <c:val>
            <c:numRef>
              <c:f>Arkusz3!$D$41:$D$47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Arkusz3!$E$40</c:f>
              <c:strCache>
                <c:ptCount val="1"/>
                <c:pt idx="0">
                  <c:v>brązowy</c:v>
                </c:pt>
              </c:strCache>
            </c:strRef>
          </c:tx>
          <c:cat>
            <c:strRef>
              <c:f>Arkusz3!$B$41:$B$47</c:f>
              <c:strCache>
                <c:ptCount val="7"/>
                <c:pt idx="0">
                  <c:v>UKP Unia Oświęcim</c:v>
                </c:pt>
                <c:pt idx="1">
                  <c:v>UKS SMS Galicja Kraków</c:v>
                </c:pt>
                <c:pt idx="2">
                  <c:v>KS Korona Kraków</c:v>
                </c:pt>
                <c:pt idx="3">
                  <c:v>Fala Niepołomice</c:v>
                </c:pt>
                <c:pt idx="4">
                  <c:v>BOSiR Brzesko</c:v>
                </c:pt>
                <c:pt idx="5">
                  <c:v>Kmita Zabierzów</c:v>
                </c:pt>
                <c:pt idx="6">
                  <c:v>SUMA</c:v>
                </c:pt>
              </c:strCache>
            </c:strRef>
          </c:cat>
          <c:val>
            <c:numRef>
              <c:f>Arkusz3!$E$41:$E$47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</c:ser>
        <c:ser>
          <c:idx val="3"/>
          <c:order val="3"/>
          <c:tx>
            <c:strRef>
              <c:f>Arkusz3!$F$40</c:f>
              <c:strCache>
                <c:ptCount val="1"/>
                <c:pt idx="0">
                  <c:v>suma</c:v>
                </c:pt>
              </c:strCache>
            </c:strRef>
          </c:tx>
          <c:cat>
            <c:strRef>
              <c:f>Arkusz3!$B$41:$B$47</c:f>
              <c:strCache>
                <c:ptCount val="7"/>
                <c:pt idx="0">
                  <c:v>UKP Unia Oświęcim</c:v>
                </c:pt>
                <c:pt idx="1">
                  <c:v>UKS SMS Galicja Kraków</c:v>
                </c:pt>
                <c:pt idx="2">
                  <c:v>KS Korona Kraków</c:v>
                </c:pt>
                <c:pt idx="3">
                  <c:v>Fala Niepołomice</c:v>
                </c:pt>
                <c:pt idx="4">
                  <c:v>BOSiR Brzesko</c:v>
                </c:pt>
                <c:pt idx="5">
                  <c:v>Kmita Zabierzów</c:v>
                </c:pt>
                <c:pt idx="6">
                  <c:v>SUMA</c:v>
                </c:pt>
              </c:strCache>
            </c:strRef>
          </c:cat>
          <c:val>
            <c:numRef>
              <c:f>Arkusz3!$F$41:$F$47</c:f>
              <c:numCache>
                <c:formatCode>General</c:formatCode>
                <c:ptCount val="7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15</c:v>
                </c:pt>
              </c:numCache>
            </c:numRef>
          </c:val>
        </c:ser>
        <c:ser>
          <c:idx val="4"/>
          <c:order val="4"/>
          <c:tx>
            <c:strRef>
              <c:f>Arkusz3!$G$40</c:f>
              <c:strCache>
                <c:ptCount val="1"/>
                <c:pt idx="0">
                  <c:v>FA</c:v>
                </c:pt>
              </c:strCache>
            </c:strRef>
          </c:tx>
          <c:cat>
            <c:strRef>
              <c:f>Arkusz3!$B$41:$B$47</c:f>
              <c:strCache>
                <c:ptCount val="7"/>
                <c:pt idx="0">
                  <c:v>UKP Unia Oświęcim</c:v>
                </c:pt>
                <c:pt idx="1">
                  <c:v>UKS SMS Galicja Kraków</c:v>
                </c:pt>
                <c:pt idx="2">
                  <c:v>KS Korona Kraków</c:v>
                </c:pt>
                <c:pt idx="3">
                  <c:v>Fala Niepołomice</c:v>
                </c:pt>
                <c:pt idx="4">
                  <c:v>BOSiR Brzesko</c:v>
                </c:pt>
                <c:pt idx="5">
                  <c:v>Kmita Zabierzów</c:v>
                </c:pt>
                <c:pt idx="6">
                  <c:v>SUMA</c:v>
                </c:pt>
              </c:strCache>
            </c:strRef>
          </c:cat>
          <c:val>
            <c:numRef>
              <c:f>Arkusz3!$G$41:$G$47</c:f>
              <c:numCache>
                <c:formatCode>General</c:formatCode>
                <c:ptCount val="7"/>
                <c:pt idx="0">
                  <c:v>27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32</c:v>
                </c:pt>
              </c:numCache>
            </c:numRef>
          </c:val>
        </c:ser>
        <c:ser>
          <c:idx val="5"/>
          <c:order val="5"/>
          <c:tx>
            <c:strRef>
              <c:f>Arkusz3!$H$40</c:f>
              <c:strCache>
                <c:ptCount val="1"/>
                <c:pt idx="0">
                  <c:v>FB</c:v>
                </c:pt>
              </c:strCache>
            </c:strRef>
          </c:tx>
          <c:cat>
            <c:strRef>
              <c:f>Arkusz3!$B$41:$B$47</c:f>
              <c:strCache>
                <c:ptCount val="7"/>
                <c:pt idx="0">
                  <c:v>UKP Unia Oświęcim</c:v>
                </c:pt>
                <c:pt idx="1">
                  <c:v>UKS SMS Galicja Kraków</c:v>
                </c:pt>
                <c:pt idx="2">
                  <c:v>KS Korona Kraków</c:v>
                </c:pt>
                <c:pt idx="3">
                  <c:v>Fala Niepołomice</c:v>
                </c:pt>
                <c:pt idx="4">
                  <c:v>BOSiR Brzesko</c:v>
                </c:pt>
                <c:pt idx="5">
                  <c:v>Kmita Zabierzów</c:v>
                </c:pt>
                <c:pt idx="6">
                  <c:v>SUMA</c:v>
                </c:pt>
              </c:strCache>
            </c:strRef>
          </c:cat>
          <c:val>
            <c:numRef>
              <c:f>Arkusz3!$H$41:$H$47</c:f>
              <c:numCache>
                <c:formatCode>General</c:formatCode>
                <c:ptCount val="7"/>
                <c:pt idx="0">
                  <c:v>23</c:v>
                </c:pt>
                <c:pt idx="1">
                  <c:v>12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40</c:v>
                </c:pt>
              </c:numCache>
            </c:numRef>
          </c:val>
        </c:ser>
        <c:ser>
          <c:idx val="6"/>
          <c:order val="6"/>
          <c:tx>
            <c:strRef>
              <c:f>Arkusz3!$I$40</c:f>
              <c:strCache>
                <c:ptCount val="1"/>
                <c:pt idx="0">
                  <c:v>zawod</c:v>
                </c:pt>
              </c:strCache>
            </c:strRef>
          </c:tx>
          <c:cat>
            <c:strRef>
              <c:f>Arkusz3!$B$41:$B$47</c:f>
              <c:strCache>
                <c:ptCount val="7"/>
                <c:pt idx="0">
                  <c:v>UKP Unia Oświęcim</c:v>
                </c:pt>
                <c:pt idx="1">
                  <c:v>UKS SMS Galicja Kraków</c:v>
                </c:pt>
                <c:pt idx="2">
                  <c:v>KS Korona Kraków</c:v>
                </c:pt>
                <c:pt idx="3">
                  <c:v>Fala Niepołomice</c:v>
                </c:pt>
                <c:pt idx="4">
                  <c:v>BOSiR Brzesko</c:v>
                </c:pt>
                <c:pt idx="5">
                  <c:v>Kmita Zabierzów</c:v>
                </c:pt>
                <c:pt idx="6">
                  <c:v>SUMA</c:v>
                </c:pt>
              </c:strCache>
            </c:strRef>
          </c:cat>
          <c:val>
            <c:numRef>
              <c:f>Arkusz3!$I$41:$I$47</c:f>
              <c:numCache>
                <c:formatCode>General</c:formatCode>
                <c:ptCount val="7"/>
                <c:pt idx="0">
                  <c:v>16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30</c:v>
                </c:pt>
              </c:numCache>
            </c:numRef>
          </c:val>
        </c:ser>
        <c:shape val="box"/>
        <c:axId val="110682496"/>
        <c:axId val="110684032"/>
        <c:axId val="0"/>
      </c:bar3DChart>
      <c:catAx>
        <c:axId val="110682496"/>
        <c:scaling>
          <c:orientation val="minMax"/>
        </c:scaling>
        <c:axPos val="b"/>
        <c:tickLblPos val="nextTo"/>
        <c:crossAx val="110684032"/>
        <c:crosses val="autoZero"/>
        <c:auto val="1"/>
        <c:lblAlgn val="ctr"/>
        <c:lblOffset val="100"/>
      </c:catAx>
      <c:valAx>
        <c:axId val="110684032"/>
        <c:scaling>
          <c:orientation val="minMax"/>
        </c:scaling>
        <c:axPos val="l"/>
        <c:majorGridlines/>
        <c:numFmt formatCode="General" sourceLinked="1"/>
        <c:tickLblPos val="nextTo"/>
        <c:crossAx val="110682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Arkusz3!$C$50</c:f>
              <c:strCache>
                <c:ptCount val="1"/>
                <c:pt idx="0">
                  <c:v>złoty</c:v>
                </c:pt>
              </c:strCache>
            </c:strRef>
          </c:tx>
          <c:cat>
            <c:strRef>
              <c:f>Arkusz3!$B$51:$B$56</c:f>
              <c:strCache>
                <c:ptCount val="6"/>
                <c:pt idx="0">
                  <c:v>UKP Unia Oświęcim</c:v>
                </c:pt>
                <c:pt idx="1">
                  <c:v>UKS SMS Galicja Kraków</c:v>
                </c:pt>
                <c:pt idx="2">
                  <c:v>Fala Niepołomice</c:v>
                </c:pt>
                <c:pt idx="3">
                  <c:v>Kmita Zabierzów</c:v>
                </c:pt>
                <c:pt idx="4">
                  <c:v>CKiS Skawina</c:v>
                </c:pt>
                <c:pt idx="5">
                  <c:v>SUMA</c:v>
                </c:pt>
              </c:strCache>
            </c:strRef>
          </c:cat>
          <c:val>
            <c:numRef>
              <c:f>Arkusz3!$C$51:$C$56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Arkusz3!$D$50</c:f>
              <c:strCache>
                <c:ptCount val="1"/>
                <c:pt idx="0">
                  <c:v>srebrny</c:v>
                </c:pt>
              </c:strCache>
            </c:strRef>
          </c:tx>
          <c:cat>
            <c:strRef>
              <c:f>Arkusz3!$B$51:$B$56</c:f>
              <c:strCache>
                <c:ptCount val="6"/>
                <c:pt idx="0">
                  <c:v>UKP Unia Oświęcim</c:v>
                </c:pt>
                <c:pt idx="1">
                  <c:v>UKS SMS Galicja Kraków</c:v>
                </c:pt>
                <c:pt idx="2">
                  <c:v>Fala Niepołomice</c:v>
                </c:pt>
                <c:pt idx="3">
                  <c:v>Kmita Zabierzów</c:v>
                </c:pt>
                <c:pt idx="4">
                  <c:v>CKiS Skawina</c:v>
                </c:pt>
                <c:pt idx="5">
                  <c:v>SUMA</c:v>
                </c:pt>
              </c:strCache>
            </c:strRef>
          </c:cat>
          <c:val>
            <c:numRef>
              <c:f>Arkusz3!$D$51:$D$56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Arkusz3!$E$50</c:f>
              <c:strCache>
                <c:ptCount val="1"/>
                <c:pt idx="0">
                  <c:v>brązowy</c:v>
                </c:pt>
              </c:strCache>
            </c:strRef>
          </c:tx>
          <c:cat>
            <c:strRef>
              <c:f>Arkusz3!$B$51:$B$56</c:f>
              <c:strCache>
                <c:ptCount val="6"/>
                <c:pt idx="0">
                  <c:v>UKP Unia Oświęcim</c:v>
                </c:pt>
                <c:pt idx="1">
                  <c:v>UKS SMS Galicja Kraków</c:v>
                </c:pt>
                <c:pt idx="2">
                  <c:v>Fala Niepołomice</c:v>
                </c:pt>
                <c:pt idx="3">
                  <c:v>Kmita Zabierzów</c:v>
                </c:pt>
                <c:pt idx="4">
                  <c:v>CKiS Skawina</c:v>
                </c:pt>
                <c:pt idx="5">
                  <c:v>SUMA</c:v>
                </c:pt>
              </c:strCache>
            </c:strRef>
          </c:cat>
          <c:val>
            <c:numRef>
              <c:f>Arkusz3!$E$51:$E$56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Arkusz3!$F$50</c:f>
              <c:strCache>
                <c:ptCount val="1"/>
                <c:pt idx="0">
                  <c:v>suma</c:v>
                </c:pt>
              </c:strCache>
            </c:strRef>
          </c:tx>
          <c:cat>
            <c:strRef>
              <c:f>Arkusz3!$B$51:$B$56</c:f>
              <c:strCache>
                <c:ptCount val="6"/>
                <c:pt idx="0">
                  <c:v>UKP Unia Oświęcim</c:v>
                </c:pt>
                <c:pt idx="1">
                  <c:v>UKS SMS Galicja Kraków</c:v>
                </c:pt>
                <c:pt idx="2">
                  <c:v>Fala Niepołomice</c:v>
                </c:pt>
                <c:pt idx="3">
                  <c:v>Kmita Zabierzów</c:v>
                </c:pt>
                <c:pt idx="4">
                  <c:v>CKiS Skawina</c:v>
                </c:pt>
                <c:pt idx="5">
                  <c:v>SUMA</c:v>
                </c:pt>
              </c:strCache>
            </c:strRef>
          </c:cat>
          <c:val>
            <c:numRef>
              <c:f>Arkusz3!$F$51:$F$56</c:f>
              <c:numCache>
                <c:formatCode>General</c:formatCode>
                <c:ptCount val="6"/>
                <c:pt idx="0">
                  <c:v>11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12</c:v>
                </c:pt>
              </c:numCache>
            </c:numRef>
          </c:val>
        </c:ser>
        <c:ser>
          <c:idx val="4"/>
          <c:order val="4"/>
          <c:tx>
            <c:strRef>
              <c:f>Arkusz3!$G$50</c:f>
              <c:strCache>
                <c:ptCount val="1"/>
                <c:pt idx="0">
                  <c:v>FA</c:v>
                </c:pt>
              </c:strCache>
            </c:strRef>
          </c:tx>
          <c:cat>
            <c:strRef>
              <c:f>Arkusz3!$B$51:$B$56</c:f>
              <c:strCache>
                <c:ptCount val="6"/>
                <c:pt idx="0">
                  <c:v>UKP Unia Oświęcim</c:v>
                </c:pt>
                <c:pt idx="1">
                  <c:v>UKS SMS Galicja Kraków</c:v>
                </c:pt>
                <c:pt idx="2">
                  <c:v>Fala Niepołomice</c:v>
                </c:pt>
                <c:pt idx="3">
                  <c:v>Kmita Zabierzów</c:v>
                </c:pt>
                <c:pt idx="4">
                  <c:v>CKiS Skawina</c:v>
                </c:pt>
                <c:pt idx="5">
                  <c:v>SUMA</c:v>
                </c:pt>
              </c:strCache>
            </c:strRef>
          </c:cat>
          <c:val>
            <c:numRef>
              <c:f>Arkusz3!$G$51:$G$56</c:f>
              <c:numCache>
                <c:formatCode>General</c:formatCode>
                <c:ptCount val="6"/>
                <c:pt idx="0">
                  <c:v>24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32</c:v>
                </c:pt>
              </c:numCache>
            </c:numRef>
          </c:val>
        </c:ser>
        <c:ser>
          <c:idx val="5"/>
          <c:order val="5"/>
          <c:tx>
            <c:strRef>
              <c:f>Arkusz3!$H$50</c:f>
              <c:strCache>
                <c:ptCount val="1"/>
                <c:pt idx="0">
                  <c:v>FB</c:v>
                </c:pt>
              </c:strCache>
            </c:strRef>
          </c:tx>
          <c:cat>
            <c:strRef>
              <c:f>Arkusz3!$B$51:$B$56</c:f>
              <c:strCache>
                <c:ptCount val="6"/>
                <c:pt idx="0">
                  <c:v>UKP Unia Oświęcim</c:v>
                </c:pt>
                <c:pt idx="1">
                  <c:v>UKS SMS Galicja Kraków</c:v>
                </c:pt>
                <c:pt idx="2">
                  <c:v>Fala Niepołomice</c:v>
                </c:pt>
                <c:pt idx="3">
                  <c:v>Kmita Zabierzów</c:v>
                </c:pt>
                <c:pt idx="4">
                  <c:v>CKiS Skawina</c:v>
                </c:pt>
                <c:pt idx="5">
                  <c:v>SUMA</c:v>
                </c:pt>
              </c:strCache>
            </c:strRef>
          </c:cat>
          <c:val>
            <c:numRef>
              <c:f>Arkusz3!$H$51:$H$56</c:f>
              <c:numCache>
                <c:formatCode>General</c:formatCode>
                <c:ptCount val="6"/>
                <c:pt idx="0">
                  <c:v>26</c:v>
                </c:pt>
                <c:pt idx="1">
                  <c:v>15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45</c:v>
                </c:pt>
              </c:numCache>
            </c:numRef>
          </c:val>
        </c:ser>
        <c:ser>
          <c:idx val="6"/>
          <c:order val="6"/>
          <c:tx>
            <c:strRef>
              <c:f>Arkusz3!$I$50</c:f>
              <c:strCache>
                <c:ptCount val="1"/>
                <c:pt idx="0">
                  <c:v>zawod</c:v>
                </c:pt>
              </c:strCache>
            </c:strRef>
          </c:tx>
          <c:cat>
            <c:strRef>
              <c:f>Arkusz3!$B$51:$B$56</c:f>
              <c:strCache>
                <c:ptCount val="6"/>
                <c:pt idx="0">
                  <c:v>UKP Unia Oświęcim</c:v>
                </c:pt>
                <c:pt idx="1">
                  <c:v>UKS SMS Galicja Kraków</c:v>
                </c:pt>
                <c:pt idx="2">
                  <c:v>Fala Niepołomice</c:v>
                </c:pt>
                <c:pt idx="3">
                  <c:v>Kmita Zabierzów</c:v>
                </c:pt>
                <c:pt idx="4">
                  <c:v>CKiS Skawina</c:v>
                </c:pt>
                <c:pt idx="5">
                  <c:v>SUMA</c:v>
                </c:pt>
              </c:strCache>
            </c:strRef>
          </c:cat>
          <c:val>
            <c:numRef>
              <c:f>Arkusz3!$I$51:$I$56</c:f>
              <c:numCache>
                <c:formatCode>General</c:formatCode>
                <c:ptCount val="6"/>
                <c:pt idx="0">
                  <c:v>22</c:v>
                </c:pt>
                <c:pt idx="1">
                  <c:v>13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40</c:v>
                </c:pt>
              </c:numCache>
            </c:numRef>
          </c:val>
        </c:ser>
        <c:shape val="box"/>
        <c:axId val="113628288"/>
        <c:axId val="113629824"/>
        <c:axId val="0"/>
      </c:bar3DChart>
      <c:catAx>
        <c:axId val="113628288"/>
        <c:scaling>
          <c:orientation val="minMax"/>
        </c:scaling>
        <c:axPos val="b"/>
        <c:tickLblPos val="nextTo"/>
        <c:crossAx val="113629824"/>
        <c:crosses val="autoZero"/>
        <c:auto val="1"/>
        <c:lblAlgn val="ctr"/>
        <c:lblOffset val="100"/>
      </c:catAx>
      <c:valAx>
        <c:axId val="113629824"/>
        <c:scaling>
          <c:orientation val="minMax"/>
        </c:scaling>
        <c:axPos val="l"/>
        <c:majorGridlines/>
        <c:numFmt formatCode="General" sourceLinked="1"/>
        <c:tickLblPos val="nextTo"/>
        <c:crossAx val="1136282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Arkusz3!$C$59</c:f>
              <c:strCache>
                <c:ptCount val="1"/>
                <c:pt idx="0">
                  <c:v>złoty</c:v>
                </c:pt>
              </c:strCache>
            </c:strRef>
          </c:tx>
          <c:cat>
            <c:strRef>
              <c:f>Arkusz3!$B$60:$B$72</c:f>
              <c:strCache>
                <c:ptCount val="13"/>
                <c:pt idx="0">
                  <c:v>UKP Unia Oświęcim</c:v>
                </c:pt>
                <c:pt idx="1">
                  <c:v>MKS Jordan Kraków</c:v>
                </c:pt>
                <c:pt idx="2">
                  <c:v>AZS AGH Kraków</c:v>
                </c:pt>
                <c:pt idx="3">
                  <c:v>Limanowa-swim</c:v>
                </c:pt>
                <c:pt idx="4">
                  <c:v>BOSiR Brzesko</c:v>
                </c:pt>
                <c:pt idx="5">
                  <c:v>KS Korona Kraków</c:v>
                </c:pt>
                <c:pt idx="6">
                  <c:v>UKS SMS Galicja Kraków</c:v>
                </c:pt>
                <c:pt idx="7">
                  <c:v>Aquarius Myślenice</c:v>
                </c:pt>
                <c:pt idx="8">
                  <c:v>Fala Niepołomice</c:v>
                </c:pt>
                <c:pt idx="9">
                  <c:v>Karol Wadowice</c:v>
                </c:pt>
                <c:pt idx="10">
                  <c:v>Kmita Zabierzów</c:v>
                </c:pt>
                <c:pt idx="11">
                  <c:v>CKiS Skawina</c:v>
                </c:pt>
                <c:pt idx="12">
                  <c:v>SUMA</c:v>
                </c:pt>
              </c:strCache>
            </c:strRef>
          </c:cat>
          <c:val>
            <c:numRef>
              <c:f>Arkusz3!$C$60:$C$72</c:f>
              <c:numCache>
                <c:formatCode>General</c:formatCode>
                <c:ptCount val="13"/>
                <c:pt idx="0">
                  <c:v>10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26</c:v>
                </c:pt>
              </c:numCache>
            </c:numRef>
          </c:val>
        </c:ser>
        <c:ser>
          <c:idx val="1"/>
          <c:order val="1"/>
          <c:tx>
            <c:strRef>
              <c:f>Arkusz3!$D$59</c:f>
              <c:strCache>
                <c:ptCount val="1"/>
                <c:pt idx="0">
                  <c:v>srebrny</c:v>
                </c:pt>
              </c:strCache>
            </c:strRef>
          </c:tx>
          <c:cat>
            <c:strRef>
              <c:f>Arkusz3!$B$60:$B$72</c:f>
              <c:strCache>
                <c:ptCount val="13"/>
                <c:pt idx="0">
                  <c:v>UKP Unia Oświęcim</c:v>
                </c:pt>
                <c:pt idx="1">
                  <c:v>MKS Jordan Kraków</c:v>
                </c:pt>
                <c:pt idx="2">
                  <c:v>AZS AGH Kraków</c:v>
                </c:pt>
                <c:pt idx="3">
                  <c:v>Limanowa-swim</c:v>
                </c:pt>
                <c:pt idx="4">
                  <c:v>BOSiR Brzesko</c:v>
                </c:pt>
                <c:pt idx="5">
                  <c:v>KS Korona Kraków</c:v>
                </c:pt>
                <c:pt idx="6">
                  <c:v>UKS SMS Galicja Kraków</c:v>
                </c:pt>
                <c:pt idx="7">
                  <c:v>Aquarius Myślenice</c:v>
                </c:pt>
                <c:pt idx="8">
                  <c:v>Fala Niepołomice</c:v>
                </c:pt>
                <c:pt idx="9">
                  <c:v>Karol Wadowice</c:v>
                </c:pt>
                <c:pt idx="10">
                  <c:v>Kmita Zabierzów</c:v>
                </c:pt>
                <c:pt idx="11">
                  <c:v>CKiS Skawina</c:v>
                </c:pt>
                <c:pt idx="12">
                  <c:v>SUMA</c:v>
                </c:pt>
              </c:strCache>
            </c:strRef>
          </c:cat>
          <c:val>
            <c:numRef>
              <c:f>Arkusz3!$D$60:$D$72</c:f>
              <c:numCache>
                <c:formatCode>General</c:formatCode>
                <c:ptCount val="13"/>
                <c:pt idx="0">
                  <c:v>15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28</c:v>
                </c:pt>
              </c:numCache>
            </c:numRef>
          </c:val>
        </c:ser>
        <c:ser>
          <c:idx val="2"/>
          <c:order val="2"/>
          <c:tx>
            <c:strRef>
              <c:f>Arkusz3!$E$59</c:f>
              <c:strCache>
                <c:ptCount val="1"/>
                <c:pt idx="0">
                  <c:v>brązowy</c:v>
                </c:pt>
              </c:strCache>
            </c:strRef>
          </c:tx>
          <c:cat>
            <c:strRef>
              <c:f>Arkusz3!$B$60:$B$72</c:f>
              <c:strCache>
                <c:ptCount val="13"/>
                <c:pt idx="0">
                  <c:v>UKP Unia Oświęcim</c:v>
                </c:pt>
                <c:pt idx="1">
                  <c:v>MKS Jordan Kraków</c:v>
                </c:pt>
                <c:pt idx="2">
                  <c:v>AZS AGH Kraków</c:v>
                </c:pt>
                <c:pt idx="3">
                  <c:v>Limanowa-swim</c:v>
                </c:pt>
                <c:pt idx="4">
                  <c:v>BOSiR Brzesko</c:v>
                </c:pt>
                <c:pt idx="5">
                  <c:v>KS Korona Kraków</c:v>
                </c:pt>
                <c:pt idx="6">
                  <c:v>UKS SMS Galicja Kraków</c:v>
                </c:pt>
                <c:pt idx="7">
                  <c:v>Aquarius Myślenice</c:v>
                </c:pt>
                <c:pt idx="8">
                  <c:v>Fala Niepołomice</c:v>
                </c:pt>
                <c:pt idx="9">
                  <c:v>Karol Wadowice</c:v>
                </c:pt>
                <c:pt idx="10">
                  <c:v>Kmita Zabierzów</c:v>
                </c:pt>
                <c:pt idx="11">
                  <c:v>CKiS Skawina</c:v>
                </c:pt>
                <c:pt idx="12">
                  <c:v>SUMA</c:v>
                </c:pt>
              </c:strCache>
            </c:strRef>
          </c:cat>
          <c:val>
            <c:numRef>
              <c:f>Arkusz3!$E$60:$E$72</c:f>
              <c:numCache>
                <c:formatCode>General</c:formatCode>
                <c:ptCount val="13"/>
                <c:pt idx="0">
                  <c:v>20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41</c:v>
                </c:pt>
              </c:numCache>
            </c:numRef>
          </c:val>
        </c:ser>
        <c:ser>
          <c:idx val="3"/>
          <c:order val="3"/>
          <c:tx>
            <c:strRef>
              <c:f>Arkusz3!$F$59</c:f>
              <c:strCache>
                <c:ptCount val="1"/>
                <c:pt idx="0">
                  <c:v>suma</c:v>
                </c:pt>
              </c:strCache>
            </c:strRef>
          </c:tx>
          <c:cat>
            <c:strRef>
              <c:f>Arkusz3!$B$60:$B$72</c:f>
              <c:strCache>
                <c:ptCount val="13"/>
                <c:pt idx="0">
                  <c:v>UKP Unia Oświęcim</c:v>
                </c:pt>
                <c:pt idx="1">
                  <c:v>MKS Jordan Kraków</c:v>
                </c:pt>
                <c:pt idx="2">
                  <c:v>AZS AGH Kraków</c:v>
                </c:pt>
                <c:pt idx="3">
                  <c:v>Limanowa-swim</c:v>
                </c:pt>
                <c:pt idx="4">
                  <c:v>BOSiR Brzesko</c:v>
                </c:pt>
                <c:pt idx="5">
                  <c:v>KS Korona Kraków</c:v>
                </c:pt>
                <c:pt idx="6">
                  <c:v>UKS SMS Galicja Kraków</c:v>
                </c:pt>
                <c:pt idx="7">
                  <c:v>Aquarius Myślenice</c:v>
                </c:pt>
                <c:pt idx="8">
                  <c:v>Fala Niepołomice</c:v>
                </c:pt>
                <c:pt idx="9">
                  <c:v>Karol Wadowice</c:v>
                </c:pt>
                <c:pt idx="10">
                  <c:v>Kmita Zabierzów</c:v>
                </c:pt>
                <c:pt idx="11">
                  <c:v>CKiS Skawina</c:v>
                </c:pt>
                <c:pt idx="12">
                  <c:v>SUMA</c:v>
                </c:pt>
              </c:strCache>
            </c:strRef>
          </c:cat>
          <c:val>
            <c:numRef>
              <c:f>Arkusz3!$F$60:$F$72</c:f>
              <c:numCache>
                <c:formatCode>General</c:formatCode>
                <c:ptCount val="13"/>
                <c:pt idx="0">
                  <c:v>45</c:v>
                </c:pt>
                <c:pt idx="1">
                  <c:v>19</c:v>
                </c:pt>
                <c:pt idx="2">
                  <c:v>15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95</c:v>
                </c:pt>
              </c:numCache>
            </c:numRef>
          </c:val>
        </c:ser>
        <c:ser>
          <c:idx val="4"/>
          <c:order val="4"/>
          <c:tx>
            <c:strRef>
              <c:f>Arkusz3!$G$59</c:f>
              <c:strCache>
                <c:ptCount val="1"/>
                <c:pt idx="0">
                  <c:v>FA</c:v>
                </c:pt>
              </c:strCache>
            </c:strRef>
          </c:tx>
          <c:cat>
            <c:strRef>
              <c:f>Arkusz3!$B$60:$B$72</c:f>
              <c:strCache>
                <c:ptCount val="13"/>
                <c:pt idx="0">
                  <c:v>UKP Unia Oświęcim</c:v>
                </c:pt>
                <c:pt idx="1">
                  <c:v>MKS Jordan Kraków</c:v>
                </c:pt>
                <c:pt idx="2">
                  <c:v>AZS AGH Kraków</c:v>
                </c:pt>
                <c:pt idx="3">
                  <c:v>Limanowa-swim</c:v>
                </c:pt>
                <c:pt idx="4">
                  <c:v>BOSiR Brzesko</c:v>
                </c:pt>
                <c:pt idx="5">
                  <c:v>KS Korona Kraków</c:v>
                </c:pt>
                <c:pt idx="6">
                  <c:v>UKS SMS Galicja Kraków</c:v>
                </c:pt>
                <c:pt idx="7">
                  <c:v>Aquarius Myślenice</c:v>
                </c:pt>
                <c:pt idx="8">
                  <c:v>Fala Niepołomice</c:v>
                </c:pt>
                <c:pt idx="9">
                  <c:v>Karol Wadowice</c:v>
                </c:pt>
                <c:pt idx="10">
                  <c:v>Kmita Zabierzów</c:v>
                </c:pt>
                <c:pt idx="11">
                  <c:v>CKiS Skawina</c:v>
                </c:pt>
                <c:pt idx="12">
                  <c:v>SUMA</c:v>
                </c:pt>
              </c:strCache>
            </c:strRef>
          </c:cat>
          <c:val>
            <c:numRef>
              <c:f>Arkusz3!$G$60:$G$72</c:f>
              <c:numCache>
                <c:formatCode>General</c:formatCode>
                <c:ptCount val="13"/>
                <c:pt idx="0">
                  <c:v>102</c:v>
                </c:pt>
                <c:pt idx="1">
                  <c:v>40</c:v>
                </c:pt>
                <c:pt idx="2">
                  <c:v>33</c:v>
                </c:pt>
                <c:pt idx="3">
                  <c:v>7</c:v>
                </c:pt>
                <c:pt idx="4">
                  <c:v>9</c:v>
                </c:pt>
                <c:pt idx="5">
                  <c:v>5</c:v>
                </c:pt>
                <c:pt idx="6">
                  <c:v>11</c:v>
                </c:pt>
                <c:pt idx="7">
                  <c:v>5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216</c:v>
                </c:pt>
              </c:numCache>
            </c:numRef>
          </c:val>
        </c:ser>
        <c:ser>
          <c:idx val="5"/>
          <c:order val="5"/>
          <c:tx>
            <c:strRef>
              <c:f>Arkusz3!$H$59</c:f>
              <c:strCache>
                <c:ptCount val="1"/>
                <c:pt idx="0">
                  <c:v>FB</c:v>
                </c:pt>
              </c:strCache>
            </c:strRef>
          </c:tx>
          <c:cat>
            <c:strRef>
              <c:f>Arkusz3!$B$60:$B$72</c:f>
              <c:strCache>
                <c:ptCount val="13"/>
                <c:pt idx="0">
                  <c:v>UKP Unia Oświęcim</c:v>
                </c:pt>
                <c:pt idx="1">
                  <c:v>MKS Jordan Kraków</c:v>
                </c:pt>
                <c:pt idx="2">
                  <c:v>AZS AGH Kraków</c:v>
                </c:pt>
                <c:pt idx="3">
                  <c:v>Limanowa-swim</c:v>
                </c:pt>
                <c:pt idx="4">
                  <c:v>BOSiR Brzesko</c:v>
                </c:pt>
                <c:pt idx="5">
                  <c:v>KS Korona Kraków</c:v>
                </c:pt>
                <c:pt idx="6">
                  <c:v>UKS SMS Galicja Kraków</c:v>
                </c:pt>
                <c:pt idx="7">
                  <c:v>Aquarius Myślenice</c:v>
                </c:pt>
                <c:pt idx="8">
                  <c:v>Fala Niepołomice</c:v>
                </c:pt>
                <c:pt idx="9">
                  <c:v>Karol Wadowice</c:v>
                </c:pt>
                <c:pt idx="10">
                  <c:v>Kmita Zabierzów</c:v>
                </c:pt>
                <c:pt idx="11">
                  <c:v>CKiS Skawina</c:v>
                </c:pt>
                <c:pt idx="12">
                  <c:v>SUMA</c:v>
                </c:pt>
              </c:strCache>
            </c:strRef>
          </c:cat>
          <c:val>
            <c:numRef>
              <c:f>Arkusz3!$H$60:$H$72</c:f>
              <c:numCache>
                <c:formatCode>General</c:formatCode>
                <c:ptCount val="13"/>
                <c:pt idx="0">
                  <c:v>103</c:v>
                </c:pt>
                <c:pt idx="1">
                  <c:v>27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  <c:pt idx="5">
                  <c:v>10</c:v>
                </c:pt>
                <c:pt idx="6">
                  <c:v>17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0</c:v>
                </c:pt>
                <c:pt idx="12">
                  <c:v>175</c:v>
                </c:pt>
              </c:numCache>
            </c:numRef>
          </c:val>
        </c:ser>
        <c:ser>
          <c:idx val="6"/>
          <c:order val="6"/>
          <c:tx>
            <c:strRef>
              <c:f>Arkusz3!$I$59</c:f>
              <c:strCache>
                <c:ptCount val="1"/>
                <c:pt idx="0">
                  <c:v>zawod</c:v>
                </c:pt>
              </c:strCache>
            </c:strRef>
          </c:tx>
          <c:cat>
            <c:strRef>
              <c:f>Arkusz3!$B$60:$B$72</c:f>
              <c:strCache>
                <c:ptCount val="13"/>
                <c:pt idx="0">
                  <c:v>UKP Unia Oświęcim</c:v>
                </c:pt>
                <c:pt idx="1">
                  <c:v>MKS Jordan Kraków</c:v>
                </c:pt>
                <c:pt idx="2">
                  <c:v>AZS AGH Kraków</c:v>
                </c:pt>
                <c:pt idx="3">
                  <c:v>Limanowa-swim</c:v>
                </c:pt>
                <c:pt idx="4">
                  <c:v>BOSiR Brzesko</c:v>
                </c:pt>
                <c:pt idx="5">
                  <c:v>KS Korona Kraków</c:v>
                </c:pt>
                <c:pt idx="6">
                  <c:v>UKS SMS Galicja Kraków</c:v>
                </c:pt>
                <c:pt idx="7">
                  <c:v>Aquarius Myślenice</c:v>
                </c:pt>
                <c:pt idx="8">
                  <c:v>Fala Niepołomice</c:v>
                </c:pt>
                <c:pt idx="9">
                  <c:v>Karol Wadowice</c:v>
                </c:pt>
                <c:pt idx="10">
                  <c:v>Kmita Zabierzów</c:v>
                </c:pt>
                <c:pt idx="11">
                  <c:v>CKiS Skawina</c:v>
                </c:pt>
                <c:pt idx="12">
                  <c:v>SUMA</c:v>
                </c:pt>
              </c:strCache>
            </c:strRef>
          </c:cat>
          <c:val>
            <c:numRef>
              <c:f>Arkusz3!$I$60:$I$72</c:f>
              <c:numCache>
                <c:formatCode>General</c:formatCode>
                <c:ptCount val="13"/>
                <c:pt idx="0">
                  <c:v>85</c:v>
                </c:pt>
                <c:pt idx="1">
                  <c:v>25</c:v>
                </c:pt>
                <c:pt idx="2">
                  <c:v>14</c:v>
                </c:pt>
                <c:pt idx="3">
                  <c:v>2</c:v>
                </c:pt>
                <c:pt idx="4">
                  <c:v>5</c:v>
                </c:pt>
                <c:pt idx="5">
                  <c:v>7</c:v>
                </c:pt>
                <c:pt idx="6">
                  <c:v>25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1</c:v>
                </c:pt>
                <c:pt idx="12">
                  <c:v>175</c:v>
                </c:pt>
              </c:numCache>
            </c:numRef>
          </c:val>
        </c:ser>
        <c:shape val="box"/>
        <c:axId val="114153344"/>
        <c:axId val="114154880"/>
        <c:axId val="0"/>
      </c:bar3DChart>
      <c:catAx>
        <c:axId val="114153344"/>
        <c:scaling>
          <c:orientation val="minMax"/>
        </c:scaling>
        <c:axPos val="b"/>
        <c:tickLblPos val="nextTo"/>
        <c:crossAx val="114154880"/>
        <c:crosses val="autoZero"/>
        <c:auto val="1"/>
        <c:lblAlgn val="ctr"/>
        <c:lblOffset val="100"/>
      </c:catAx>
      <c:valAx>
        <c:axId val="114154880"/>
        <c:scaling>
          <c:orientation val="minMax"/>
        </c:scaling>
        <c:axPos val="l"/>
        <c:majorGridlines/>
        <c:numFmt formatCode="General" sourceLinked="1"/>
        <c:tickLblPos val="nextTo"/>
        <c:crossAx val="114153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'porównianie 20122013 zima'!$B$91</c:f>
              <c:strCache>
                <c:ptCount val="1"/>
                <c:pt idx="0">
                  <c:v>Zimowe Mistrz. Polski</c:v>
                </c:pt>
              </c:strCache>
            </c:strRef>
          </c:tx>
          <c:cat>
            <c:strRef>
              <c:f>'porównianie 20122013 zima'!$C$90:$I$90</c:f>
              <c:strCache>
                <c:ptCount val="7"/>
                <c:pt idx="0">
                  <c:v>złote</c:v>
                </c:pt>
                <c:pt idx="1">
                  <c:v>srebne</c:v>
                </c:pt>
                <c:pt idx="2">
                  <c:v>brązowe</c:v>
                </c:pt>
                <c:pt idx="3">
                  <c:v>suma</c:v>
                </c:pt>
                <c:pt idx="4">
                  <c:v>FA</c:v>
                </c:pt>
                <c:pt idx="5">
                  <c:v>FB</c:v>
                </c:pt>
                <c:pt idx="6">
                  <c:v>il. zawod.</c:v>
                </c:pt>
              </c:strCache>
            </c:strRef>
          </c:cat>
          <c:val>
            <c:numRef>
              <c:f>'porównianie 20122013 zima'!$C$91:$I$91</c:f>
              <c:numCache>
                <c:formatCode>General</c:formatCode>
                <c:ptCount val="7"/>
                <c:pt idx="0">
                  <c:v>38</c:v>
                </c:pt>
                <c:pt idx="1">
                  <c:v>46</c:v>
                </c:pt>
                <c:pt idx="2">
                  <c:v>49</c:v>
                </c:pt>
                <c:pt idx="3">
                  <c:v>133</c:v>
                </c:pt>
                <c:pt idx="4">
                  <c:v>332</c:v>
                </c:pt>
                <c:pt idx="5">
                  <c:v>237</c:v>
                </c:pt>
                <c:pt idx="6">
                  <c:v>261</c:v>
                </c:pt>
              </c:numCache>
            </c:numRef>
          </c:val>
        </c:ser>
        <c:ser>
          <c:idx val="1"/>
          <c:order val="1"/>
          <c:tx>
            <c:strRef>
              <c:f>'porównianie 20122013 zima'!$B$92</c:f>
              <c:strCache>
                <c:ptCount val="1"/>
                <c:pt idx="0">
                  <c:v>Letnie Mistrz. Polski</c:v>
                </c:pt>
              </c:strCache>
            </c:strRef>
          </c:tx>
          <c:cat>
            <c:strRef>
              <c:f>'porównianie 20122013 zima'!$C$90:$I$90</c:f>
              <c:strCache>
                <c:ptCount val="7"/>
                <c:pt idx="0">
                  <c:v>złote</c:v>
                </c:pt>
                <c:pt idx="1">
                  <c:v>srebne</c:v>
                </c:pt>
                <c:pt idx="2">
                  <c:v>brązowe</c:v>
                </c:pt>
                <c:pt idx="3">
                  <c:v>suma</c:v>
                </c:pt>
                <c:pt idx="4">
                  <c:v>FA</c:v>
                </c:pt>
                <c:pt idx="5">
                  <c:v>FB</c:v>
                </c:pt>
                <c:pt idx="6">
                  <c:v>il. zawod.</c:v>
                </c:pt>
              </c:strCache>
            </c:strRef>
          </c:cat>
          <c:val>
            <c:numRef>
              <c:f>'porównianie 20122013 zima'!$C$92:$I$92</c:f>
              <c:numCache>
                <c:formatCode>General</c:formatCode>
                <c:ptCount val="7"/>
                <c:pt idx="0">
                  <c:v>26</c:v>
                </c:pt>
                <c:pt idx="1">
                  <c:v>28</c:v>
                </c:pt>
                <c:pt idx="2">
                  <c:v>41</c:v>
                </c:pt>
                <c:pt idx="3">
                  <c:v>95</c:v>
                </c:pt>
                <c:pt idx="4">
                  <c:v>216</c:v>
                </c:pt>
                <c:pt idx="5">
                  <c:v>175</c:v>
                </c:pt>
                <c:pt idx="6">
                  <c:v>175</c:v>
                </c:pt>
              </c:numCache>
            </c:numRef>
          </c:val>
        </c:ser>
        <c:shape val="box"/>
        <c:axId val="114606848"/>
        <c:axId val="114608384"/>
        <c:axId val="0"/>
      </c:bar3DChart>
      <c:catAx>
        <c:axId val="114606848"/>
        <c:scaling>
          <c:orientation val="minMax"/>
        </c:scaling>
        <c:axPos val="b"/>
        <c:tickLblPos val="nextTo"/>
        <c:crossAx val="114608384"/>
        <c:crosses val="autoZero"/>
        <c:auto val="1"/>
        <c:lblAlgn val="ctr"/>
        <c:lblOffset val="100"/>
      </c:catAx>
      <c:valAx>
        <c:axId val="114608384"/>
        <c:scaling>
          <c:orientation val="minMax"/>
        </c:scaling>
        <c:axPos val="l"/>
        <c:majorGridlines/>
        <c:numFmt formatCode="General" sourceLinked="1"/>
        <c:tickLblPos val="nextTo"/>
        <c:crossAx val="114606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'porównianie 20122013 zima'!$C$102</c:f>
              <c:strCache>
                <c:ptCount val="1"/>
                <c:pt idx="0">
                  <c:v>złoty</c:v>
                </c:pt>
              </c:strCache>
            </c:strRef>
          </c:tx>
          <c:cat>
            <c:strRef>
              <c:f>'porównianie 20122013 zima'!$B$103:$B$118</c:f>
              <c:strCache>
                <c:ptCount val="16"/>
                <c:pt idx="0">
                  <c:v>AZS AGH Kraków</c:v>
                </c:pt>
                <c:pt idx="1">
                  <c:v>BOSiR Brzesko</c:v>
                </c:pt>
                <c:pt idx="2">
                  <c:v>CKiS Skawina</c:v>
                </c:pt>
                <c:pt idx="3">
                  <c:v>Jasień Sucha Beskidzka</c:v>
                </c:pt>
                <c:pt idx="4">
                  <c:v>KS Fala Niepołomice</c:v>
                </c:pt>
                <c:pt idx="5">
                  <c:v>KS Korona Kraków</c:v>
                </c:pt>
                <c:pt idx="6">
                  <c:v>KS TS Wisła Kraków</c:v>
                </c:pt>
                <c:pt idx="7">
                  <c:v>Limanowa-swim</c:v>
                </c:pt>
                <c:pt idx="8">
                  <c:v>MKS Jordan Kraków</c:v>
                </c:pt>
                <c:pt idx="9">
                  <c:v>MSP Aquarius Myślenice</c:v>
                </c:pt>
                <c:pt idx="10">
                  <c:v>PUKS Karol Wadowice</c:v>
                </c:pt>
                <c:pt idx="11">
                  <c:v>STP Nowy Sącz</c:v>
                </c:pt>
                <c:pt idx="12">
                  <c:v>TS Pływak Bochnia</c:v>
                </c:pt>
                <c:pt idx="13">
                  <c:v>UKP Kmita Zabierzów</c:v>
                </c:pt>
                <c:pt idx="14">
                  <c:v>UKP Unia Oświęcim</c:v>
                </c:pt>
                <c:pt idx="15">
                  <c:v>UKS SMS Galicja Kraków</c:v>
                </c:pt>
              </c:strCache>
            </c:strRef>
          </c:cat>
          <c:val>
            <c:numRef>
              <c:f>'porównianie 20122013 zima'!$C$103:$C$118</c:f>
              <c:numCache>
                <c:formatCode>General</c:formatCode>
                <c:ptCount val="16"/>
                <c:pt idx="0">
                  <c:v>18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16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25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'porównianie 20122013 zima'!$D$102</c:f>
              <c:strCache>
                <c:ptCount val="1"/>
                <c:pt idx="0">
                  <c:v>srebrny</c:v>
                </c:pt>
              </c:strCache>
            </c:strRef>
          </c:tx>
          <c:cat>
            <c:strRef>
              <c:f>'porównianie 20122013 zima'!$B$103:$B$118</c:f>
              <c:strCache>
                <c:ptCount val="16"/>
                <c:pt idx="0">
                  <c:v>AZS AGH Kraków</c:v>
                </c:pt>
                <c:pt idx="1">
                  <c:v>BOSiR Brzesko</c:v>
                </c:pt>
                <c:pt idx="2">
                  <c:v>CKiS Skawina</c:v>
                </c:pt>
                <c:pt idx="3">
                  <c:v>Jasień Sucha Beskidzka</c:v>
                </c:pt>
                <c:pt idx="4">
                  <c:v>KS Fala Niepołomice</c:v>
                </c:pt>
                <c:pt idx="5">
                  <c:v>KS Korona Kraków</c:v>
                </c:pt>
                <c:pt idx="6">
                  <c:v>KS TS Wisła Kraków</c:v>
                </c:pt>
                <c:pt idx="7">
                  <c:v>Limanowa-swim</c:v>
                </c:pt>
                <c:pt idx="8">
                  <c:v>MKS Jordan Kraków</c:v>
                </c:pt>
                <c:pt idx="9">
                  <c:v>MSP Aquarius Myślenice</c:v>
                </c:pt>
                <c:pt idx="10">
                  <c:v>PUKS Karol Wadowice</c:v>
                </c:pt>
                <c:pt idx="11">
                  <c:v>STP Nowy Sącz</c:v>
                </c:pt>
                <c:pt idx="12">
                  <c:v>TS Pływak Bochnia</c:v>
                </c:pt>
                <c:pt idx="13">
                  <c:v>UKP Kmita Zabierzów</c:v>
                </c:pt>
                <c:pt idx="14">
                  <c:v>UKP Unia Oświęcim</c:v>
                </c:pt>
                <c:pt idx="15">
                  <c:v>UKS SMS Galicja Kraków</c:v>
                </c:pt>
              </c:strCache>
            </c:strRef>
          </c:cat>
          <c:val>
            <c:numRef>
              <c:f>'porównianie 20122013 zima'!$D$103:$D$118</c:f>
              <c:numCache>
                <c:formatCode>General</c:formatCode>
                <c:ptCount val="16"/>
                <c:pt idx="0">
                  <c:v>21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3</c:v>
                </c:pt>
                <c:pt idx="8">
                  <c:v>6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34</c:v>
                </c:pt>
                <c:pt idx="15">
                  <c:v>3</c:v>
                </c:pt>
              </c:numCache>
            </c:numRef>
          </c:val>
        </c:ser>
        <c:ser>
          <c:idx val="2"/>
          <c:order val="2"/>
          <c:tx>
            <c:strRef>
              <c:f>'porównianie 20122013 zima'!$E$102</c:f>
              <c:strCache>
                <c:ptCount val="1"/>
                <c:pt idx="0">
                  <c:v>brązowy</c:v>
                </c:pt>
              </c:strCache>
            </c:strRef>
          </c:tx>
          <c:cat>
            <c:strRef>
              <c:f>'porównianie 20122013 zima'!$B$103:$B$118</c:f>
              <c:strCache>
                <c:ptCount val="16"/>
                <c:pt idx="0">
                  <c:v>AZS AGH Kraków</c:v>
                </c:pt>
                <c:pt idx="1">
                  <c:v>BOSiR Brzesko</c:v>
                </c:pt>
                <c:pt idx="2">
                  <c:v>CKiS Skawina</c:v>
                </c:pt>
                <c:pt idx="3">
                  <c:v>Jasień Sucha Beskidzka</c:v>
                </c:pt>
                <c:pt idx="4">
                  <c:v>KS Fala Niepołomice</c:v>
                </c:pt>
                <c:pt idx="5">
                  <c:v>KS Korona Kraków</c:v>
                </c:pt>
                <c:pt idx="6">
                  <c:v>KS TS Wisła Kraków</c:v>
                </c:pt>
                <c:pt idx="7">
                  <c:v>Limanowa-swim</c:v>
                </c:pt>
                <c:pt idx="8">
                  <c:v>MKS Jordan Kraków</c:v>
                </c:pt>
                <c:pt idx="9">
                  <c:v>MSP Aquarius Myślenice</c:v>
                </c:pt>
                <c:pt idx="10">
                  <c:v>PUKS Karol Wadowice</c:v>
                </c:pt>
                <c:pt idx="11">
                  <c:v>STP Nowy Sącz</c:v>
                </c:pt>
                <c:pt idx="12">
                  <c:v>TS Pływak Bochnia</c:v>
                </c:pt>
                <c:pt idx="13">
                  <c:v>UKP Kmita Zabierzów</c:v>
                </c:pt>
                <c:pt idx="14">
                  <c:v>UKP Unia Oświęcim</c:v>
                </c:pt>
                <c:pt idx="15">
                  <c:v>UKS SMS Galicja Kraków</c:v>
                </c:pt>
              </c:strCache>
            </c:strRef>
          </c:cat>
          <c:val>
            <c:numRef>
              <c:f>'porównianie 20122013 zima'!$E$103:$E$118</c:f>
              <c:numCache>
                <c:formatCode>General</c:formatCode>
                <c:ptCount val="16"/>
                <c:pt idx="0">
                  <c:v>33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8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40</c:v>
                </c:pt>
                <c:pt idx="15">
                  <c:v>3</c:v>
                </c:pt>
              </c:numCache>
            </c:numRef>
          </c:val>
        </c:ser>
        <c:ser>
          <c:idx val="3"/>
          <c:order val="3"/>
          <c:tx>
            <c:strRef>
              <c:f>'porównianie 20122013 zima'!$F$102</c:f>
              <c:strCache>
                <c:ptCount val="1"/>
                <c:pt idx="0">
                  <c:v>suma</c:v>
                </c:pt>
              </c:strCache>
            </c:strRef>
          </c:tx>
          <c:cat>
            <c:strRef>
              <c:f>'porównianie 20122013 zima'!$B$103:$B$118</c:f>
              <c:strCache>
                <c:ptCount val="16"/>
                <c:pt idx="0">
                  <c:v>AZS AGH Kraków</c:v>
                </c:pt>
                <c:pt idx="1">
                  <c:v>BOSiR Brzesko</c:v>
                </c:pt>
                <c:pt idx="2">
                  <c:v>CKiS Skawina</c:v>
                </c:pt>
                <c:pt idx="3">
                  <c:v>Jasień Sucha Beskidzka</c:v>
                </c:pt>
                <c:pt idx="4">
                  <c:v>KS Fala Niepołomice</c:v>
                </c:pt>
                <c:pt idx="5">
                  <c:v>KS Korona Kraków</c:v>
                </c:pt>
                <c:pt idx="6">
                  <c:v>KS TS Wisła Kraków</c:v>
                </c:pt>
                <c:pt idx="7">
                  <c:v>Limanowa-swim</c:v>
                </c:pt>
                <c:pt idx="8">
                  <c:v>MKS Jordan Kraków</c:v>
                </c:pt>
                <c:pt idx="9">
                  <c:v>MSP Aquarius Myślenice</c:v>
                </c:pt>
                <c:pt idx="10">
                  <c:v>PUKS Karol Wadowice</c:v>
                </c:pt>
                <c:pt idx="11">
                  <c:v>STP Nowy Sącz</c:v>
                </c:pt>
                <c:pt idx="12">
                  <c:v>TS Pływak Bochnia</c:v>
                </c:pt>
                <c:pt idx="13">
                  <c:v>UKP Kmita Zabierzów</c:v>
                </c:pt>
                <c:pt idx="14">
                  <c:v>UKP Unia Oświęcim</c:v>
                </c:pt>
                <c:pt idx="15">
                  <c:v>UKS SMS Galicja Kraków</c:v>
                </c:pt>
              </c:strCache>
            </c:strRef>
          </c:cat>
          <c:val>
            <c:numRef>
              <c:f>'porównianie 20122013 zima'!$F$103:$F$118</c:f>
              <c:numCache>
                <c:formatCode>General</c:formatCode>
                <c:ptCount val="16"/>
                <c:pt idx="0">
                  <c:v>72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8</c:v>
                </c:pt>
                <c:pt idx="8">
                  <c:v>30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99</c:v>
                </c:pt>
                <c:pt idx="15">
                  <c:v>6</c:v>
                </c:pt>
              </c:numCache>
            </c:numRef>
          </c:val>
        </c:ser>
        <c:ser>
          <c:idx val="4"/>
          <c:order val="4"/>
          <c:tx>
            <c:strRef>
              <c:f>'porównianie 20122013 zima'!$G$102</c:f>
              <c:strCache>
                <c:ptCount val="1"/>
                <c:pt idx="0">
                  <c:v>FA</c:v>
                </c:pt>
              </c:strCache>
            </c:strRef>
          </c:tx>
          <c:cat>
            <c:strRef>
              <c:f>'porównianie 20122013 zima'!$B$103:$B$118</c:f>
              <c:strCache>
                <c:ptCount val="16"/>
                <c:pt idx="0">
                  <c:v>AZS AGH Kraków</c:v>
                </c:pt>
                <c:pt idx="1">
                  <c:v>BOSiR Brzesko</c:v>
                </c:pt>
                <c:pt idx="2">
                  <c:v>CKiS Skawina</c:v>
                </c:pt>
                <c:pt idx="3">
                  <c:v>Jasień Sucha Beskidzka</c:v>
                </c:pt>
                <c:pt idx="4">
                  <c:v>KS Fala Niepołomice</c:v>
                </c:pt>
                <c:pt idx="5">
                  <c:v>KS Korona Kraków</c:v>
                </c:pt>
                <c:pt idx="6">
                  <c:v>KS TS Wisła Kraków</c:v>
                </c:pt>
                <c:pt idx="7">
                  <c:v>Limanowa-swim</c:v>
                </c:pt>
                <c:pt idx="8">
                  <c:v>MKS Jordan Kraków</c:v>
                </c:pt>
                <c:pt idx="9">
                  <c:v>MSP Aquarius Myślenice</c:v>
                </c:pt>
                <c:pt idx="10">
                  <c:v>PUKS Karol Wadowice</c:v>
                </c:pt>
                <c:pt idx="11">
                  <c:v>STP Nowy Sącz</c:v>
                </c:pt>
                <c:pt idx="12">
                  <c:v>TS Pływak Bochnia</c:v>
                </c:pt>
                <c:pt idx="13">
                  <c:v>UKP Kmita Zabierzów</c:v>
                </c:pt>
                <c:pt idx="14">
                  <c:v>UKP Unia Oświęcim</c:v>
                </c:pt>
                <c:pt idx="15">
                  <c:v>UKS SMS Galicja Kraków</c:v>
                </c:pt>
              </c:strCache>
            </c:strRef>
          </c:cat>
          <c:val>
            <c:numRef>
              <c:f>'porównianie 20122013 zima'!$G$103:$G$118</c:f>
              <c:numCache>
                <c:formatCode>General</c:formatCode>
                <c:ptCount val="16"/>
                <c:pt idx="0">
                  <c:v>129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14</c:v>
                </c:pt>
                <c:pt idx="6">
                  <c:v>0</c:v>
                </c:pt>
                <c:pt idx="7">
                  <c:v>14</c:v>
                </c:pt>
                <c:pt idx="8">
                  <c:v>81</c:v>
                </c:pt>
                <c:pt idx="9">
                  <c:v>9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248</c:v>
                </c:pt>
                <c:pt idx="15">
                  <c:v>23</c:v>
                </c:pt>
              </c:numCache>
            </c:numRef>
          </c:val>
        </c:ser>
        <c:ser>
          <c:idx val="5"/>
          <c:order val="5"/>
          <c:tx>
            <c:strRef>
              <c:f>'porównianie 20122013 zima'!$H$102</c:f>
              <c:strCache>
                <c:ptCount val="1"/>
                <c:pt idx="0">
                  <c:v>FB</c:v>
                </c:pt>
              </c:strCache>
            </c:strRef>
          </c:tx>
          <c:cat>
            <c:strRef>
              <c:f>'porównianie 20122013 zima'!$B$103:$B$118</c:f>
              <c:strCache>
                <c:ptCount val="16"/>
                <c:pt idx="0">
                  <c:v>AZS AGH Kraków</c:v>
                </c:pt>
                <c:pt idx="1">
                  <c:v>BOSiR Brzesko</c:v>
                </c:pt>
                <c:pt idx="2">
                  <c:v>CKiS Skawina</c:v>
                </c:pt>
                <c:pt idx="3">
                  <c:v>Jasień Sucha Beskidzka</c:v>
                </c:pt>
                <c:pt idx="4">
                  <c:v>KS Fala Niepołomice</c:v>
                </c:pt>
                <c:pt idx="5">
                  <c:v>KS Korona Kraków</c:v>
                </c:pt>
                <c:pt idx="6">
                  <c:v>KS TS Wisła Kraków</c:v>
                </c:pt>
                <c:pt idx="7">
                  <c:v>Limanowa-swim</c:v>
                </c:pt>
                <c:pt idx="8">
                  <c:v>MKS Jordan Kraków</c:v>
                </c:pt>
                <c:pt idx="9">
                  <c:v>MSP Aquarius Myślenice</c:v>
                </c:pt>
                <c:pt idx="10">
                  <c:v>PUKS Karol Wadowice</c:v>
                </c:pt>
                <c:pt idx="11">
                  <c:v>STP Nowy Sącz</c:v>
                </c:pt>
                <c:pt idx="12">
                  <c:v>TS Pływak Bochnia</c:v>
                </c:pt>
                <c:pt idx="13">
                  <c:v>UKP Kmita Zabierzów</c:v>
                </c:pt>
                <c:pt idx="14">
                  <c:v>UKP Unia Oświęcim</c:v>
                </c:pt>
                <c:pt idx="15">
                  <c:v>UKS SMS Galicja Kraków</c:v>
                </c:pt>
              </c:strCache>
            </c:strRef>
          </c:cat>
          <c:val>
            <c:numRef>
              <c:f>'porównianie 20122013 zima'!$H$103:$H$118</c:f>
              <c:numCache>
                <c:formatCode>General</c:formatCode>
                <c:ptCount val="16"/>
                <c:pt idx="0">
                  <c:v>31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25</c:v>
                </c:pt>
                <c:pt idx="6">
                  <c:v>0</c:v>
                </c:pt>
                <c:pt idx="7">
                  <c:v>2</c:v>
                </c:pt>
                <c:pt idx="8">
                  <c:v>60</c:v>
                </c:pt>
                <c:pt idx="9">
                  <c:v>4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9</c:v>
                </c:pt>
                <c:pt idx="14">
                  <c:v>208</c:v>
                </c:pt>
                <c:pt idx="15">
                  <c:v>58</c:v>
                </c:pt>
              </c:numCache>
            </c:numRef>
          </c:val>
        </c:ser>
        <c:ser>
          <c:idx val="6"/>
          <c:order val="6"/>
          <c:tx>
            <c:strRef>
              <c:f>'porównianie 20122013 zima'!$I$102</c:f>
              <c:strCache>
                <c:ptCount val="1"/>
                <c:pt idx="0">
                  <c:v>il. Zaw</c:v>
                </c:pt>
              </c:strCache>
            </c:strRef>
          </c:tx>
          <c:cat>
            <c:strRef>
              <c:f>'porównianie 20122013 zima'!$B$103:$B$118</c:f>
              <c:strCache>
                <c:ptCount val="16"/>
                <c:pt idx="0">
                  <c:v>AZS AGH Kraków</c:v>
                </c:pt>
                <c:pt idx="1">
                  <c:v>BOSiR Brzesko</c:v>
                </c:pt>
                <c:pt idx="2">
                  <c:v>CKiS Skawina</c:v>
                </c:pt>
                <c:pt idx="3">
                  <c:v>Jasień Sucha Beskidzka</c:v>
                </c:pt>
                <c:pt idx="4">
                  <c:v>KS Fala Niepołomice</c:v>
                </c:pt>
                <c:pt idx="5">
                  <c:v>KS Korona Kraków</c:v>
                </c:pt>
                <c:pt idx="6">
                  <c:v>KS TS Wisła Kraków</c:v>
                </c:pt>
                <c:pt idx="7">
                  <c:v>Limanowa-swim</c:v>
                </c:pt>
                <c:pt idx="8">
                  <c:v>MKS Jordan Kraków</c:v>
                </c:pt>
                <c:pt idx="9">
                  <c:v>MSP Aquarius Myślenice</c:v>
                </c:pt>
                <c:pt idx="10">
                  <c:v>PUKS Karol Wadowice</c:v>
                </c:pt>
                <c:pt idx="11">
                  <c:v>STP Nowy Sącz</c:v>
                </c:pt>
                <c:pt idx="12">
                  <c:v>TS Pływak Bochnia</c:v>
                </c:pt>
                <c:pt idx="13">
                  <c:v>UKP Kmita Zabierzów</c:v>
                </c:pt>
                <c:pt idx="14">
                  <c:v>UKP Unia Oświęcim</c:v>
                </c:pt>
                <c:pt idx="15">
                  <c:v>UKS SMS Galicja Kraków</c:v>
                </c:pt>
              </c:strCache>
            </c:strRef>
          </c:cat>
          <c:val>
            <c:numRef>
              <c:f>'porównianie 20122013 zima'!$I$103:$I$118</c:f>
              <c:numCache>
                <c:formatCode>General</c:formatCode>
                <c:ptCount val="16"/>
                <c:pt idx="0">
                  <c:v>57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  <c:pt idx="5">
                  <c:v>22</c:v>
                </c:pt>
                <c:pt idx="6">
                  <c:v>2</c:v>
                </c:pt>
                <c:pt idx="7">
                  <c:v>5</c:v>
                </c:pt>
                <c:pt idx="8">
                  <c:v>63</c:v>
                </c:pt>
                <c:pt idx="9">
                  <c:v>5</c:v>
                </c:pt>
                <c:pt idx="10">
                  <c:v>6</c:v>
                </c:pt>
                <c:pt idx="11">
                  <c:v>1</c:v>
                </c:pt>
                <c:pt idx="12">
                  <c:v>1</c:v>
                </c:pt>
                <c:pt idx="13">
                  <c:v>9</c:v>
                </c:pt>
                <c:pt idx="14">
                  <c:v>183</c:v>
                </c:pt>
                <c:pt idx="15">
                  <c:v>63</c:v>
                </c:pt>
              </c:numCache>
            </c:numRef>
          </c:val>
        </c:ser>
        <c:shape val="box"/>
        <c:axId val="117589504"/>
        <c:axId val="117591040"/>
        <c:axId val="0"/>
      </c:bar3DChart>
      <c:catAx>
        <c:axId val="117589504"/>
        <c:scaling>
          <c:orientation val="minMax"/>
        </c:scaling>
        <c:axPos val="b"/>
        <c:tickLblPos val="nextTo"/>
        <c:crossAx val="117591040"/>
        <c:crosses val="autoZero"/>
        <c:auto val="1"/>
        <c:lblAlgn val="ctr"/>
        <c:lblOffset val="100"/>
      </c:catAx>
      <c:valAx>
        <c:axId val="117591040"/>
        <c:scaling>
          <c:orientation val="minMax"/>
        </c:scaling>
        <c:axPos val="l"/>
        <c:majorGridlines/>
        <c:numFmt formatCode="General" sourceLinked="1"/>
        <c:tickLblPos val="nextTo"/>
        <c:crossAx val="1175895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</dc:creator>
  <cp:keywords/>
  <dc:description/>
  <cp:lastModifiedBy>SMS Krakow</cp:lastModifiedBy>
  <cp:revision>10</cp:revision>
  <cp:lastPrinted>2014-01-17T12:57:00Z</cp:lastPrinted>
  <dcterms:created xsi:type="dcterms:W3CDTF">2013-11-27T16:13:00Z</dcterms:created>
  <dcterms:modified xsi:type="dcterms:W3CDTF">2014-02-11T23:06:00Z</dcterms:modified>
</cp:coreProperties>
</file>